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3EEE" w:rsidRDefault="00CB358B" w:rsidP="00CC155E">
      <w:pPr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Санкт-Петербургский Национальный Исследовательский У</w:t>
      </w:r>
      <w:r w:rsidR="00A93EEE">
        <w:rPr>
          <w:rFonts w:cs="Calibri"/>
          <w:szCs w:val="28"/>
        </w:rPr>
        <w:t>ниверситет</w:t>
      </w:r>
    </w:p>
    <w:p w:rsidR="00A93EEE" w:rsidRDefault="00A93EEE" w:rsidP="00CC155E">
      <w:pPr>
        <w:spacing w:after="800"/>
        <w:ind w:firstLine="0"/>
        <w:jc w:val="center"/>
        <w:rPr>
          <w:rFonts w:cs="Calibri"/>
          <w:szCs w:val="28"/>
        </w:rPr>
      </w:pPr>
      <w:r w:rsidRPr="00EB24B1">
        <w:rPr>
          <w:rFonts w:cs="Calibri"/>
          <w:szCs w:val="28"/>
        </w:rPr>
        <w:t>Информ</w:t>
      </w:r>
      <w:r w:rsidR="00CB358B">
        <w:rPr>
          <w:rFonts w:cs="Calibri"/>
          <w:szCs w:val="28"/>
        </w:rPr>
        <w:t>ационных Технологий Механики и О</w:t>
      </w:r>
      <w:r w:rsidRPr="00EB24B1">
        <w:rPr>
          <w:rFonts w:cs="Calibri"/>
          <w:szCs w:val="28"/>
        </w:rPr>
        <w:t>птики</w:t>
      </w:r>
    </w:p>
    <w:p w:rsidR="00A93EEE" w:rsidRDefault="00CB358B" w:rsidP="00CB358B">
      <w:pPr>
        <w:spacing w:after="800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Факультет Информационных Технологий и П</w:t>
      </w:r>
      <w:r w:rsidR="00A93EEE">
        <w:rPr>
          <w:rFonts w:cs="Calibri"/>
          <w:szCs w:val="28"/>
        </w:rPr>
        <w:t>рограммирования</w:t>
      </w:r>
    </w:p>
    <w:p w:rsidR="00CB358B" w:rsidRPr="00CB358B" w:rsidRDefault="00CB358B" w:rsidP="00CB358B">
      <w:pPr>
        <w:spacing w:after="3360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Кафедра Информационных Систем</w:t>
      </w:r>
    </w:p>
    <w:p w:rsidR="00A93EEE" w:rsidRDefault="00CB358B" w:rsidP="00CC155E">
      <w:pPr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Лабораторная работа №4</w:t>
      </w:r>
    </w:p>
    <w:p w:rsidR="00A93EEE" w:rsidRPr="00E340A6" w:rsidRDefault="00A93EEE" w:rsidP="00CB358B">
      <w:pPr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 xml:space="preserve">По предмету </w:t>
      </w:r>
      <w:r w:rsidR="00CB358B">
        <w:rPr>
          <w:rFonts w:cs="Calibri"/>
          <w:szCs w:val="28"/>
        </w:rPr>
        <w:t xml:space="preserve">Анализ и проектирование на </w:t>
      </w:r>
      <w:r w:rsidR="00CB358B">
        <w:rPr>
          <w:rFonts w:cs="Calibri"/>
          <w:szCs w:val="28"/>
          <w:lang w:val="en-US"/>
        </w:rPr>
        <w:t>UML</w:t>
      </w:r>
    </w:p>
    <w:p w:rsidR="00CB358B" w:rsidRPr="00CB358B" w:rsidRDefault="00CB358B" w:rsidP="00CB358B">
      <w:pPr>
        <w:spacing w:after="3720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 xml:space="preserve">«Итоговая модель мобильного приложения </w:t>
      </w:r>
      <w:r>
        <w:rPr>
          <w:rFonts w:cs="Calibri"/>
          <w:szCs w:val="28"/>
          <w:lang w:val="en-US"/>
        </w:rPr>
        <w:t>RAIC</w:t>
      </w:r>
      <w:r>
        <w:rPr>
          <w:rFonts w:cs="Calibri"/>
          <w:szCs w:val="28"/>
        </w:rPr>
        <w:t>»</w:t>
      </w:r>
    </w:p>
    <w:p w:rsidR="00A93EEE" w:rsidRDefault="00A93EEE" w:rsidP="00CB358B">
      <w:pPr>
        <w:ind w:right="57" w:firstLine="0"/>
        <w:jc w:val="right"/>
        <w:rPr>
          <w:rFonts w:cs="Calibri"/>
          <w:szCs w:val="28"/>
        </w:rPr>
      </w:pPr>
      <w:r>
        <w:rPr>
          <w:rFonts w:cs="Calibri"/>
          <w:szCs w:val="28"/>
        </w:rPr>
        <w:t>Исполнитель</w:t>
      </w:r>
      <w:r w:rsidRPr="00EB24B1">
        <w:rPr>
          <w:rFonts w:cs="Calibri"/>
          <w:szCs w:val="28"/>
        </w:rPr>
        <w:t>: Трофимов В</w:t>
      </w:r>
      <w:r>
        <w:rPr>
          <w:rFonts w:cs="Calibri"/>
          <w:szCs w:val="28"/>
        </w:rPr>
        <w:t>.А.</w:t>
      </w:r>
    </w:p>
    <w:p w:rsidR="00E75323" w:rsidRDefault="00E75323" w:rsidP="00CB358B">
      <w:pPr>
        <w:ind w:right="11" w:firstLine="0"/>
        <w:jc w:val="right"/>
        <w:rPr>
          <w:rFonts w:cs="Calibri"/>
          <w:szCs w:val="28"/>
        </w:rPr>
      </w:pPr>
      <w:r>
        <w:rPr>
          <w:rFonts w:cs="Calibri"/>
          <w:szCs w:val="28"/>
        </w:rPr>
        <w:t xml:space="preserve">Руководитель: </w:t>
      </w:r>
      <w:r w:rsidR="00CB358B">
        <w:rPr>
          <w:rFonts w:cs="Calibri"/>
          <w:szCs w:val="28"/>
        </w:rPr>
        <w:t>Хлопотов М.В.</w:t>
      </w:r>
    </w:p>
    <w:p w:rsidR="00E75323" w:rsidRDefault="00C431E1" w:rsidP="00CB358B">
      <w:pPr>
        <w:spacing w:after="3120"/>
        <w:ind w:right="2183" w:firstLine="0"/>
        <w:jc w:val="right"/>
        <w:rPr>
          <w:rFonts w:cs="Calibri"/>
          <w:szCs w:val="28"/>
        </w:rPr>
      </w:pPr>
      <w:r>
        <w:rPr>
          <w:rFonts w:cs="Calibri"/>
          <w:szCs w:val="28"/>
        </w:rPr>
        <w:t>Группа: 2511</w:t>
      </w:r>
    </w:p>
    <w:p w:rsidR="00A93EEE" w:rsidRPr="00EB24B1" w:rsidRDefault="00A93EEE" w:rsidP="00CC155E">
      <w:pPr>
        <w:ind w:firstLine="0"/>
        <w:jc w:val="center"/>
        <w:rPr>
          <w:rFonts w:cs="Calibri"/>
          <w:szCs w:val="28"/>
        </w:rPr>
      </w:pPr>
      <w:r w:rsidRPr="00EB24B1">
        <w:rPr>
          <w:rFonts w:cs="Calibri"/>
          <w:szCs w:val="28"/>
        </w:rPr>
        <w:t>Санкт-Петербург</w:t>
      </w:r>
    </w:p>
    <w:p w:rsidR="00A93EEE" w:rsidRDefault="00A93EEE" w:rsidP="00CC155E">
      <w:pPr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2014</w:t>
      </w:r>
    </w:p>
    <w:sdt>
      <w:sdtPr>
        <w:rPr>
          <w:rFonts w:ascii="Ubuntu Light" w:eastAsiaTheme="minorHAnsi" w:hAnsi="Ubuntu Light" w:cstheme="minorBidi"/>
          <w:color w:val="auto"/>
          <w:sz w:val="28"/>
          <w:szCs w:val="22"/>
          <w:lang w:eastAsia="en-US"/>
        </w:rPr>
        <w:id w:val="-1129746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211A8" w:rsidRPr="008855EB" w:rsidRDefault="003211A8" w:rsidP="008855EB">
          <w:pPr>
            <w:pStyle w:val="ad"/>
            <w:jc w:val="center"/>
            <w:rPr>
              <w:rStyle w:val="10"/>
            </w:rPr>
          </w:pPr>
          <w:r w:rsidRPr="008855EB">
            <w:rPr>
              <w:rStyle w:val="10"/>
            </w:rPr>
            <w:t>Оглавление</w:t>
          </w:r>
        </w:p>
        <w:p w:rsidR="008855EB" w:rsidRDefault="003211A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8819364" w:history="1">
            <w:r w:rsidR="008855EB" w:rsidRPr="00AB0022">
              <w:rPr>
                <w:rStyle w:val="ac"/>
                <w:noProof/>
              </w:rPr>
              <w:t>Введение</w:t>
            </w:r>
            <w:r w:rsidR="008855EB">
              <w:rPr>
                <w:noProof/>
                <w:webHidden/>
              </w:rPr>
              <w:tab/>
            </w:r>
            <w:r w:rsidR="008855EB">
              <w:rPr>
                <w:noProof/>
                <w:webHidden/>
              </w:rPr>
              <w:fldChar w:fldCharType="begin"/>
            </w:r>
            <w:r w:rsidR="008855EB">
              <w:rPr>
                <w:noProof/>
                <w:webHidden/>
              </w:rPr>
              <w:instrText xml:space="preserve"> PAGEREF _Toc388819364 \h </w:instrText>
            </w:r>
            <w:r w:rsidR="008855EB">
              <w:rPr>
                <w:noProof/>
                <w:webHidden/>
              </w:rPr>
            </w:r>
            <w:r w:rsidR="008855EB">
              <w:rPr>
                <w:noProof/>
                <w:webHidden/>
              </w:rPr>
              <w:fldChar w:fldCharType="separate"/>
            </w:r>
            <w:r w:rsidR="00942696">
              <w:rPr>
                <w:noProof/>
                <w:webHidden/>
              </w:rPr>
              <w:t>3</w:t>
            </w:r>
            <w:r w:rsidR="008855EB">
              <w:rPr>
                <w:noProof/>
                <w:webHidden/>
              </w:rPr>
              <w:fldChar w:fldCharType="end"/>
            </w:r>
          </w:hyperlink>
        </w:p>
        <w:p w:rsidR="008855EB" w:rsidRDefault="008855E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88819365" w:history="1">
            <w:r w:rsidRPr="00AB0022">
              <w:rPr>
                <w:rStyle w:val="ac"/>
                <w:noProof/>
              </w:rPr>
              <w:t>1. Описание объекта автоматизации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_Toc388819365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269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55EB" w:rsidRDefault="008855E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88819366" w:history="1">
            <w:r w:rsidRPr="00AB0022">
              <w:rPr>
                <w:rStyle w:val="ac"/>
                <w:noProof/>
              </w:rPr>
              <w:t>2. Представление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_Toc388819366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269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55EB" w:rsidRDefault="008855E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88819367" w:history="1">
            <w:r w:rsidRPr="00AB0022">
              <w:rPr>
                <w:rStyle w:val="ac"/>
                <w:noProof/>
              </w:rPr>
              <w:t>3. Представление поведения с помощью диаграмм 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_Toc388819367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269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55EB" w:rsidRDefault="008855E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88819368" w:history="1">
            <w:r w:rsidRPr="00AB0022">
              <w:rPr>
                <w:rStyle w:val="ac"/>
                <w:noProof/>
              </w:rPr>
              <w:t>4. Представление структуры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_Toc388819368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269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55EB" w:rsidRDefault="008855E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88819369" w:history="1">
            <w:r w:rsidRPr="00AB0022">
              <w:rPr>
                <w:rStyle w:val="ac"/>
                <w:noProof/>
              </w:rPr>
              <w:t>5. Представление поведения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_Toc388819369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269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11A8" w:rsidRDefault="003211A8">
          <w:r>
            <w:rPr>
              <w:b/>
              <w:bCs/>
            </w:rPr>
            <w:fldChar w:fldCharType="end"/>
          </w:r>
          <w:r>
            <w:rPr>
              <w:b/>
              <w:bCs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:rsidR="00307751" w:rsidRDefault="00307751" w:rsidP="00307751">
      <w:pPr>
        <w:pStyle w:val="1"/>
      </w:pPr>
      <w:bookmarkStart w:id="1" w:name="_Toc388819364"/>
      <w:r>
        <w:lastRenderedPageBreak/>
        <w:t>Введение</w:t>
      </w:r>
      <w:bookmarkEnd w:id="1"/>
    </w:p>
    <w:p w:rsidR="003211A8" w:rsidRDefault="00307751" w:rsidP="00307751">
      <w:pPr>
        <w:pStyle w:val="a0"/>
      </w:pPr>
      <w:r>
        <w:t>В данной лабораторной работе будет подробно описана архитектура мобильного приложения</w:t>
      </w:r>
      <w:r w:rsidR="004D67E5">
        <w:t xml:space="preserve"> с помощью диаграмм на языке UML</w:t>
      </w:r>
      <w:r w:rsidR="00C35B73">
        <w:t>, которое позволит пользователю</w:t>
      </w:r>
      <w:r>
        <w:t xml:space="preserve"> использовать несколько различных </w:t>
      </w:r>
      <w:r w:rsidR="00C35B73">
        <w:t xml:space="preserve">собственных </w:t>
      </w:r>
      <w:r>
        <w:t>облачных аккаунтов как единое информационное пространство.</w:t>
      </w:r>
    </w:p>
    <w:p w:rsidR="003211A8" w:rsidRDefault="003211A8">
      <w:pPr>
        <w:spacing w:after="160"/>
      </w:pPr>
      <w:r>
        <w:br w:type="page"/>
      </w:r>
    </w:p>
    <w:p w:rsidR="00307751" w:rsidRDefault="003211A8" w:rsidP="003211A8">
      <w:pPr>
        <w:pStyle w:val="1"/>
      </w:pPr>
      <w:bookmarkStart w:id="2" w:name="_Toc388819365"/>
      <w:r>
        <w:lastRenderedPageBreak/>
        <w:t>1. Описание объекта автоматизации</w:t>
      </w:r>
      <w:bookmarkEnd w:id="2"/>
    </w:p>
    <w:p w:rsidR="00FD7A0E" w:rsidRDefault="003211A8" w:rsidP="00FD7A0E">
      <w:pPr>
        <w:pStyle w:val="a0"/>
      </w:pPr>
      <w:r>
        <w:t xml:space="preserve">Многие пользователи сети интернет пользуются различными облачными сервисами, такими как: </w:t>
      </w:r>
      <m:oMath>
        <m:r>
          <w:rPr>
            <w:rFonts w:ascii="Cambria Math" w:hAnsi="Cambria Math"/>
            <w:lang w:val="en-US"/>
          </w:rPr>
          <m:t>Dropbox</m:t>
        </m:r>
      </m:oMath>
      <w:r w:rsidRPr="003211A8">
        <w:t xml:space="preserve">, </w:t>
      </w:r>
      <m:oMath>
        <m:r>
          <w:rPr>
            <w:rFonts w:ascii="Cambria Math" w:hAnsi="Cambria Math"/>
            <w:lang w:val="en-US"/>
          </w:rPr>
          <m:t>Google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Drive</m:t>
        </m:r>
      </m:oMath>
      <w:r w:rsidRPr="003211A8">
        <w:t xml:space="preserve">, </w:t>
      </w:r>
      <m:oMath>
        <m:r>
          <w:rPr>
            <w:rFonts w:ascii="Cambria Math" w:hAnsi="Cambria Math"/>
            <w:lang w:val="en-US"/>
          </w:rPr>
          <m:t>Yandex</m:t>
        </m:r>
        <m:r>
          <w:rPr>
            <w:rFonts w:ascii="Cambria Math" w:hAnsi="Cambria Math"/>
          </w:rPr>
          <m:t>.</m:t>
        </m:r>
        <m:r>
          <w:rPr>
            <w:rFonts w:ascii="Cambria Math" w:hAnsi="Cambria Math"/>
            <w:lang w:val="en-US"/>
          </w:rPr>
          <m:t>Disk</m:t>
        </m:r>
      </m:oMath>
      <w:r w:rsidRPr="003211A8">
        <w:t xml:space="preserve">. </w:t>
      </w:r>
      <w:r>
        <w:t xml:space="preserve">Эти сервисы предоставляют пользователю небольшой (как правило от </w:t>
      </w:r>
      <m:oMath>
        <m:r>
          <w:rPr>
            <w:rFonts w:ascii="Cambria Math" w:hAnsi="Cambria Math"/>
          </w:rPr>
          <m:t>2</m:t>
        </m:r>
      </m:oMath>
      <w:r w:rsidR="00FD7A0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Dropbox</m:t>
        </m:r>
        <m:r>
          <w:rPr>
            <w:rFonts w:ascii="Cambria Math" w:eastAsiaTheme="minorEastAsia" w:hAnsi="Cambria Math"/>
          </w:rPr>
          <m:t>)</m:t>
        </m:r>
      </m:oMath>
      <w:r>
        <w:t xml:space="preserve"> до </w:t>
      </w:r>
      <m:oMath>
        <m:r>
          <w:rPr>
            <w:rFonts w:ascii="Cambria Math" w:hAnsi="Cambria Math"/>
          </w:rPr>
          <m:t>15 (Google Drive) ГБ</m:t>
        </m:r>
      </m:oMath>
      <w:r w:rsidR="00EA7DD6">
        <w:rPr>
          <w:rFonts w:eastAsiaTheme="minorEastAsia"/>
        </w:rPr>
        <w:t xml:space="preserve">, изредка </w:t>
      </w:r>
      <m:oMath>
        <m:r>
          <w:rPr>
            <w:rFonts w:ascii="Cambria Math" w:eastAsiaTheme="minorEastAsia" w:hAnsi="Cambria Math"/>
          </w:rPr>
          <m:t>50</m:t>
        </m:r>
      </m:oMath>
      <w:r w:rsidR="00FD7A0E" w:rsidRPr="00FD7A0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(MEGA)</m:t>
        </m:r>
      </m:oMath>
      <w:r w:rsidR="00EA7DD6">
        <w:rPr>
          <w:rFonts w:eastAsiaTheme="minorEastAsia"/>
        </w:rPr>
        <w:t xml:space="preserve"> и </w:t>
      </w:r>
      <m:oMath>
        <m:r>
          <w:rPr>
            <w:rFonts w:ascii="Cambria Math" w:eastAsiaTheme="minorEastAsia" w:hAnsi="Cambria Math"/>
          </w:rPr>
          <m:t>100 (Mail.Cloud)</m:t>
        </m:r>
      </m:oMath>
      <w:r w:rsidR="00EA7DD6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ГБ</m:t>
        </m:r>
      </m:oMath>
      <w:r>
        <w:t>) объем информационного пространства, доступ к которому можно получить из любой точки мира, где присутствует доступ в Интернет. Данные сервисы позволяют осуществлять синхронизацию и контроль версий всех данных пользователя. Но довольно часто пользователи сталкиваются с проблемой нехватки предоставленного объема информационного пространства. Выходов из этой проблемы несколько – либо покупать дополнительное информационное пространство у владельцев данных сервисов</w:t>
      </w:r>
      <w:r w:rsidR="00EA7DD6" w:rsidRPr="00EA7DD6">
        <w:t xml:space="preserve"> (</w:t>
      </w:r>
      <w:r w:rsidR="00EA7DD6">
        <w:t xml:space="preserve">от </w:t>
      </w:r>
      <m:oMath>
        <m:r>
          <w:rPr>
            <w:rFonts w:ascii="Cambria Math" w:hAnsi="Cambria Math"/>
          </w:rPr>
          <m:t>10$</m:t>
        </m:r>
      </m:oMath>
      <w:r w:rsidR="00EA7DD6" w:rsidRPr="00EA7DD6">
        <w:t xml:space="preserve"> </w:t>
      </w:r>
      <w:r w:rsidR="00EA7DD6">
        <w:t>в месяц и больше</w:t>
      </w:r>
      <w:r w:rsidR="00EA7DD6" w:rsidRPr="00EA7DD6">
        <w:t>)</w:t>
      </w:r>
      <w:r>
        <w:t>, либо поочередно использовать несколько облачных а</w:t>
      </w:r>
      <w:r w:rsidR="00FD7A0E">
        <w:t>ккаунтов, что не совсем удобно.</w:t>
      </w:r>
    </w:p>
    <w:p w:rsidR="00FD7A0E" w:rsidRDefault="00FD7A0E" w:rsidP="00FD7A0E">
      <w:pPr>
        <w:pStyle w:val="a0"/>
        <w:rPr>
          <w:rFonts w:eastAsiaTheme="minorEastAsia"/>
        </w:rPr>
      </w:pPr>
      <w:r>
        <w:t xml:space="preserve">Также, многим специалистам в области </w:t>
      </w:r>
      <m:oMath>
        <m:r>
          <w:rPr>
            <w:rFonts w:ascii="Cambria Math" w:hAnsi="Cambria Math"/>
            <w:lang w:val="en-US"/>
          </w:rPr>
          <m:t>IT</m:t>
        </m:r>
      </m:oMath>
      <w:r w:rsidRPr="00FD7A0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известна технология распределенного хранения данных </w:t>
      </w:r>
      <m:oMath>
        <m:r>
          <w:rPr>
            <w:rFonts w:ascii="Cambria Math" w:eastAsiaTheme="minorEastAsia" w:hAnsi="Cambria Math"/>
            <w:lang w:val="en-US"/>
          </w:rPr>
          <m:t>R</m:t>
        </m:r>
        <m:r>
          <w:rPr>
            <w:rFonts w:ascii="Cambria Math" w:eastAsiaTheme="minorEastAsia" w:hAnsi="Cambria Math"/>
          </w:rPr>
          <m:t>.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.</m:t>
        </m:r>
        <m:r>
          <w:rPr>
            <w:rFonts w:ascii="Cambria Math" w:eastAsiaTheme="minorEastAsia" w:hAnsi="Cambria Math"/>
            <w:lang w:val="en-US"/>
          </w:rPr>
          <m:t>I</m:t>
        </m:r>
        <m:r>
          <w:rPr>
            <w:rFonts w:ascii="Cambria Math" w:eastAsiaTheme="minorEastAsia" w:hAnsi="Cambria Math"/>
          </w:rPr>
          <m:t>.</m:t>
        </m:r>
        <m:r>
          <w:rPr>
            <w:rFonts w:ascii="Cambria Math" w:eastAsiaTheme="minorEastAsia" w:hAnsi="Cambria Math"/>
            <w:lang w:val="en-US"/>
          </w:rPr>
          <m:t>D</m:t>
        </m:r>
        <m:r>
          <w:rPr>
            <w:rFonts w:ascii="Cambria Math" w:eastAsiaTheme="minorEastAsia" w:hAnsi="Cambria Math"/>
          </w:rPr>
          <m:t>. (Redundant Array of Independent Disks)</m:t>
        </m:r>
      </m:oMath>
      <w:r w:rsidRPr="00FD7A0E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в частности ее спецификация </w:t>
      </w:r>
      <m:oMath>
        <m:r>
          <w:rPr>
            <w:rFonts w:ascii="Cambria Math" w:eastAsiaTheme="minorEastAsia" w:hAnsi="Cambria Math"/>
          </w:rPr>
          <m:t>RAID 0</m:t>
        </m:r>
      </m:oMath>
      <w:r>
        <w:rPr>
          <w:rFonts w:eastAsiaTheme="minorEastAsia"/>
        </w:rPr>
        <w:t>, которая формирует из нескольких физических (логических) разделов единое информационное пространство, объем которого пропорционален сумме объемов разделов, на основе которых он образован.</w:t>
      </w:r>
      <w:r w:rsidR="000E1A80">
        <w:rPr>
          <w:rFonts w:eastAsiaTheme="minorEastAsia"/>
        </w:rPr>
        <w:t xml:space="preserve"> При этом управление </w:t>
      </w:r>
      <w:r w:rsidR="006E0452">
        <w:rPr>
          <w:rFonts w:eastAsiaTheme="minorEastAsia"/>
        </w:rPr>
        <w:t>распределением данных</w:t>
      </w:r>
      <w:r w:rsidR="000E1A80">
        <w:rPr>
          <w:rFonts w:eastAsiaTheme="minorEastAsia"/>
        </w:rPr>
        <w:t xml:space="preserve">, хранящимися </w:t>
      </w:r>
      <w:r w:rsidR="006E0452">
        <w:rPr>
          <w:rFonts w:eastAsiaTheme="minorEastAsia"/>
        </w:rPr>
        <w:t xml:space="preserve">на этих разделах, инкапсулировано от вышестоящего программного обеспечения и пользователя; эту роль берет на себя физический или программный </w:t>
      </w:r>
      <m:oMath>
        <m:r>
          <w:rPr>
            <w:rFonts w:ascii="Cambria Math" w:eastAsiaTheme="minorEastAsia" w:hAnsi="Cambria Math"/>
          </w:rPr>
          <m:t>RAID</m:t>
        </m:r>
      </m:oMath>
      <w:r w:rsidR="006E0452">
        <w:rPr>
          <w:rFonts w:eastAsiaTheme="minorEastAsia"/>
        </w:rPr>
        <w:t xml:space="preserve"> – контроллер.</w:t>
      </w:r>
    </w:p>
    <w:p w:rsidR="001F07AB" w:rsidRDefault="001F07AB" w:rsidP="00FD7A0E">
      <w:pPr>
        <w:pStyle w:val="a0"/>
        <w:rPr>
          <w:rFonts w:eastAsiaTheme="minorEastAsia"/>
        </w:rPr>
      </w:pPr>
      <w:r>
        <w:rPr>
          <w:rFonts w:eastAsiaTheme="minorEastAsia"/>
        </w:rPr>
        <w:t>Объединив вместе имеющуюся проблему и данную технологию, мною было предложен один из вариантов решения данной проблемы</w:t>
      </w:r>
      <w:r w:rsidR="00F50ACE">
        <w:rPr>
          <w:rFonts w:eastAsiaTheme="minorEastAsia"/>
        </w:rPr>
        <w:t xml:space="preserve"> – можно объединить информационные объемы нескольких облачных аккаунтов для предоставления пользователю единого информационного пространства. Очевидно, что у данного решения может огромное количество спецификаций – от драйвера файловой системы, который полностью инкапсулирует работу с облачными аккаунтами как с обыкновенным логическим диском с файловой системой, до обычного </w:t>
      </w:r>
      <m:oMath>
        <m:r>
          <w:rPr>
            <w:rFonts w:ascii="Cambria Math" w:eastAsiaTheme="minorEastAsia" w:hAnsi="Cambria Math"/>
            <w:lang w:val="en-US"/>
          </w:rPr>
          <m:t>GUI</m:t>
        </m:r>
      </m:oMath>
      <w:r w:rsidR="00BD422C" w:rsidRPr="00BD422C">
        <w:rPr>
          <w:rFonts w:eastAsiaTheme="minorEastAsia"/>
        </w:rPr>
        <w:t xml:space="preserve"> </w:t>
      </w:r>
      <w:r w:rsidR="00F50ACE">
        <w:rPr>
          <w:rFonts w:eastAsiaTheme="minorEastAsia"/>
        </w:rPr>
        <w:t>приложения</w:t>
      </w:r>
      <w:r w:rsidR="00646155">
        <w:rPr>
          <w:rFonts w:eastAsiaTheme="minorEastAsia"/>
        </w:rPr>
        <w:t xml:space="preserve">. В данной модели мною описана архитектура приложения для мобильных платформ (далее – </w:t>
      </w:r>
      <m:oMath>
        <m:r>
          <w:rPr>
            <w:rFonts w:ascii="Cambria Math" w:eastAsiaTheme="minorEastAsia" w:hAnsi="Cambria Math"/>
            <w:lang w:val="en-US"/>
          </w:rPr>
          <m:t>RAIC</m:t>
        </m:r>
      </m:oMath>
      <w:r w:rsidR="00646155" w:rsidRPr="0064615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(Redundant Array of Independent Clouds)</m:t>
        </m:r>
      </m:oMath>
      <w:r w:rsidR="00646155">
        <w:rPr>
          <w:rFonts w:eastAsiaTheme="minorEastAsia"/>
        </w:rPr>
        <w:t>), которое позво</w:t>
      </w:r>
      <w:r w:rsidR="00646155">
        <w:rPr>
          <w:rFonts w:eastAsiaTheme="minorEastAsia"/>
        </w:rPr>
        <w:lastRenderedPageBreak/>
        <w:t>лит пользователю создавать новое хранилище, подключаться к уже ранее созданному, управлять данными, находящимися в хранилище, а также облачными аккаунтами, образующими хранилище – осуществлять подключение, отключение и перенос данных с одного облачного аккаунта на другой.</w:t>
      </w:r>
    </w:p>
    <w:p w:rsidR="00646155" w:rsidRDefault="00646155" w:rsidP="00FD7A0E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Очевидно, что при использовании технологии </w:t>
      </w:r>
      <m:oMath>
        <m:r>
          <w:rPr>
            <w:rFonts w:ascii="Cambria Math" w:eastAsiaTheme="minorEastAsia" w:hAnsi="Cambria Math"/>
            <w:lang w:val="en-US"/>
          </w:rPr>
          <m:t>RAID</m:t>
        </m:r>
      </m:oMath>
      <w:r w:rsidRPr="0064615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подразумевается, что к данным будет осуществляться вход только через одну точку входа – </w:t>
      </w:r>
      <m:oMath>
        <m:r>
          <w:rPr>
            <w:rFonts w:ascii="Cambria Math" w:eastAsiaTheme="minorEastAsia" w:hAnsi="Cambria Math"/>
            <w:lang w:val="en-US"/>
          </w:rPr>
          <m:t>RAID</m:t>
        </m:r>
      </m:oMath>
      <w:r>
        <w:rPr>
          <w:rFonts w:eastAsiaTheme="minorEastAsia"/>
        </w:rPr>
        <w:t xml:space="preserve">-контроллер. </w:t>
      </w:r>
      <w:r w:rsidR="00DB448C">
        <w:rPr>
          <w:rFonts w:eastAsiaTheme="minorEastAsia"/>
        </w:rPr>
        <w:t xml:space="preserve">Но при проектировании приложения </w:t>
      </w:r>
      <m:oMath>
        <m:r>
          <w:rPr>
            <w:rFonts w:ascii="Cambria Math" w:eastAsiaTheme="minorEastAsia" w:hAnsi="Cambria Math"/>
            <w:lang w:val="en-US"/>
          </w:rPr>
          <m:t>RAIC</m:t>
        </m:r>
      </m:oMath>
      <w:r w:rsidR="00DB448C" w:rsidRPr="00DB448C">
        <w:rPr>
          <w:rFonts w:eastAsiaTheme="minorEastAsia"/>
        </w:rPr>
        <w:t xml:space="preserve"> </w:t>
      </w:r>
      <w:r w:rsidR="00DB448C">
        <w:rPr>
          <w:rFonts w:eastAsiaTheme="minorEastAsia"/>
        </w:rPr>
        <w:t>нужно учитывать то, что пользователь может пользоваться хранилищем с различных устройств, и при этом возможна ситуация, когда с двух устройств будет произведена попытка одновременно изменить данные в хранилище. Реализация многопользовательского доступа – достаточно трудоемкая задача в данном контексте, всвязи с чем архитектура моего приложения подразумевает, что пока происходит работа с хранилищем с одной копии приложения, другим копиям приложения будет отказано в доступе к данному хранилищу.</w:t>
      </w:r>
    </w:p>
    <w:p w:rsidR="00F22924" w:rsidRDefault="00F22924" w:rsidP="00FD7A0E">
      <w:pPr>
        <w:pStyle w:val="a0"/>
        <w:rPr>
          <w:rFonts w:eastAsiaTheme="minorEastAsia"/>
        </w:rPr>
      </w:pPr>
      <w:r>
        <w:rPr>
          <w:rFonts w:eastAsiaTheme="minorEastAsia"/>
        </w:rPr>
        <w:t>Реализация доступа с различных устройств подразумевает то, что работа приложения не должна быть привязана к какому-то конкретному мобильному устройству, т.е. все данные, как служебные, так и пользовательские, должны целиком храниться на облачных аккаунтах.</w:t>
      </w:r>
    </w:p>
    <w:p w:rsidR="00F22924" w:rsidRPr="00E340A6" w:rsidRDefault="00F22924" w:rsidP="00FD7A0E">
      <w:pPr>
        <w:pStyle w:val="a0"/>
        <w:rPr>
          <w:rFonts w:eastAsiaTheme="minorEastAsia"/>
        </w:rPr>
      </w:pPr>
      <w:r>
        <w:rPr>
          <w:rFonts w:eastAsiaTheme="minorEastAsia"/>
        </w:rPr>
        <w:t xml:space="preserve">Так как </w:t>
      </w:r>
      <m:oMath>
        <m:r>
          <w:rPr>
            <w:rFonts w:ascii="Cambria Math" w:eastAsiaTheme="minorEastAsia" w:hAnsi="Cambria Math"/>
            <w:lang w:val="en-US"/>
          </w:rPr>
          <m:t>API</m:t>
        </m:r>
      </m:oMath>
      <w:r w:rsidRPr="00F22924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облачных сервисов предоставляют достаточно скудный набор инструментов для работы с данными на облачных аккаунтах (скачивание, загрузка, получение данных о дереве каталогов и т.п.), то реализация мьютекса </w:t>
      </w:r>
      <m:oMath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mutex</m:t>
        </m:r>
        <m:r>
          <w:rPr>
            <w:rFonts w:ascii="Cambria Math" w:eastAsiaTheme="minorEastAsia" w:hAnsi="Cambria Math"/>
          </w:rPr>
          <m:t>)</m:t>
        </m:r>
      </m:oMath>
      <w:r w:rsidRPr="00F22924">
        <w:rPr>
          <w:rFonts w:eastAsiaTheme="minorEastAsia"/>
        </w:rPr>
        <w:t xml:space="preserve"> </w:t>
      </w:r>
      <w:r w:rsidR="002C0794">
        <w:rPr>
          <w:rFonts w:eastAsiaTheme="minorEastAsia"/>
        </w:rPr>
        <w:t xml:space="preserve">с помощью служебных файлов в хранилище </w:t>
      </w:r>
      <w:r>
        <w:rPr>
          <w:rFonts w:eastAsiaTheme="minorEastAsia"/>
        </w:rPr>
        <w:t xml:space="preserve">для обеспечения доступа к </w:t>
      </w:r>
      <w:r w:rsidR="002C0794">
        <w:rPr>
          <w:rFonts w:eastAsiaTheme="minorEastAsia"/>
        </w:rPr>
        <w:t xml:space="preserve">нему </w:t>
      </w:r>
      <w:r>
        <w:rPr>
          <w:rFonts w:eastAsiaTheme="minorEastAsia"/>
        </w:rPr>
        <w:t xml:space="preserve">только с одного устройства в конкретный момент времени может привести к блокировке хранилища при неудачно завершенной операции (например, внезапный обрыв соединения, перезагрузка устройства и т.п.). Архитектура приложения не указывает на какой-то конкретный метод решения данной проблемы, так как их огромное множество, и в конкретной реализации разработчик может сам выбрать подходящий алгоритм решения. Однако, на диаграмме состояний системы указано, что такое состояние при использовании данной модели является возможным. В остальном архитектура приложения подразумевает, что ситуация блокировки хранилища не </w:t>
      </w:r>
      <w:r w:rsidR="00727430">
        <w:rPr>
          <w:rFonts w:eastAsiaTheme="minorEastAsia"/>
        </w:rPr>
        <w:t>возникает</w:t>
      </w:r>
      <w:r>
        <w:rPr>
          <w:rFonts w:eastAsiaTheme="minorEastAsia"/>
        </w:rPr>
        <w:t>.</w:t>
      </w:r>
      <w:r w:rsidR="00D7083B">
        <w:rPr>
          <w:rFonts w:eastAsiaTheme="minorEastAsia"/>
        </w:rPr>
        <w:t xml:space="preserve"> Также данная модель не утверждает каких-либо конкретных </w:t>
      </w:r>
      <w:r w:rsidR="00D7083B">
        <w:rPr>
          <w:rFonts w:eastAsiaTheme="minorEastAsia"/>
        </w:rPr>
        <w:lastRenderedPageBreak/>
        <w:t>алгоритмов распределения данных между облачными аккаунтами при их изменении, так для выбора оптимального алгоритма хранения необходимо учитывать скорость доступа в интернет с конкретного устройства, скорость обмена данными с конкретными облачными сервисами, а также размеры оперируемых файлов и степень загрузки отдельных облачных аккаунтов.</w:t>
      </w:r>
      <w:r w:rsidR="00117842">
        <w:rPr>
          <w:rFonts w:eastAsiaTheme="minorEastAsia"/>
        </w:rPr>
        <w:t xml:space="preserve"> Модель указывает только примерную структуру хранения и обобщенную последовательность операций.</w:t>
      </w:r>
    </w:p>
    <w:p w:rsidR="006A61AD" w:rsidRDefault="006A61AD" w:rsidP="00FD7A0E">
      <w:pPr>
        <w:pStyle w:val="a0"/>
        <w:rPr>
          <w:rFonts w:eastAsiaTheme="minorEastAsia"/>
        </w:rPr>
      </w:pPr>
      <w:r>
        <w:rPr>
          <w:rFonts w:eastAsiaTheme="minorEastAsia"/>
        </w:rPr>
        <w:t>Также стоит отметить, что архитектура не подразумевает того, что один и тот же облачный аккаунт будет использоваться несколькими облачными хранилищами. Считается, что все подключаемые облачные аккаунты не наполнены ни служебной, ни пользовательской информацией.</w:t>
      </w:r>
    </w:p>
    <w:p w:rsidR="002B41E8" w:rsidRDefault="002B41E8" w:rsidP="002B41E8">
      <w:pPr>
        <w:pStyle w:val="1"/>
      </w:pPr>
      <w:bookmarkStart w:id="3" w:name="_Toc388819366"/>
      <w:r>
        <w:t>2. Представление использования</w:t>
      </w:r>
      <w:bookmarkEnd w:id="3"/>
    </w:p>
    <w:p w:rsidR="001C020C" w:rsidRDefault="001C020C" w:rsidP="00D01B71">
      <w:pPr>
        <w:pStyle w:val="a0"/>
        <w:keepNext/>
        <w:spacing w:line="240" w:lineRule="auto"/>
        <w:ind w:firstLine="0"/>
        <w:jc w:val="center"/>
      </w:pPr>
      <w:r w:rsidRPr="001C020C">
        <w:rPr>
          <w:noProof/>
          <w:lang w:eastAsia="ru-RU"/>
        </w:rPr>
        <w:drawing>
          <wp:inline distT="0" distB="0" distL="0" distR="0" wp14:anchorId="109E67AA" wp14:editId="27FB9E28">
            <wp:extent cx="5011947" cy="601062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ranger\Dropbox\IFMO\2 курс\4 семестр\Анализ и проектирование на UML\Use Case Diagra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765" cy="601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20C" w:rsidRDefault="001C020C" w:rsidP="001C020C">
      <w:pPr>
        <w:pStyle w:val="af0"/>
        <w:jc w:val="center"/>
        <w:rPr>
          <w:sz w:val="28"/>
        </w:rPr>
      </w:pPr>
      <w:r w:rsidRPr="001C020C">
        <w:rPr>
          <w:sz w:val="28"/>
          <w:lang w:val="en-US"/>
        </w:rPr>
        <w:fldChar w:fldCharType="begin"/>
      </w:r>
      <w:r w:rsidRPr="00E340A6">
        <w:rPr>
          <w:sz w:val="28"/>
        </w:rPr>
        <w:instrText xml:space="preserve"> </w:instrText>
      </w:r>
      <w:r w:rsidRPr="001C020C">
        <w:rPr>
          <w:sz w:val="28"/>
          <w:lang w:val="en-US"/>
        </w:rPr>
        <w:instrText>SEQ</w:instrText>
      </w:r>
      <w:r w:rsidRPr="00E340A6">
        <w:rPr>
          <w:sz w:val="28"/>
        </w:rPr>
        <w:instrText xml:space="preserve"> </w:instrText>
      </w:r>
      <w:r w:rsidRPr="001C020C">
        <w:rPr>
          <w:sz w:val="28"/>
          <w:lang w:val="en-US"/>
        </w:rPr>
        <w:instrText>Figure</w:instrText>
      </w:r>
      <w:r w:rsidRPr="00E340A6">
        <w:rPr>
          <w:sz w:val="28"/>
        </w:rPr>
        <w:instrText xml:space="preserve"> \* </w:instrText>
      </w:r>
      <w:r w:rsidRPr="001C020C">
        <w:rPr>
          <w:sz w:val="28"/>
          <w:lang w:val="en-US"/>
        </w:rPr>
        <w:instrText>ARABIC</w:instrText>
      </w:r>
      <w:r w:rsidRPr="00E340A6">
        <w:rPr>
          <w:sz w:val="28"/>
        </w:rPr>
        <w:instrText xml:space="preserve"> </w:instrText>
      </w:r>
      <w:r w:rsidRPr="001C020C">
        <w:rPr>
          <w:sz w:val="28"/>
          <w:lang w:val="en-US"/>
        </w:rPr>
        <w:fldChar w:fldCharType="separate"/>
      </w:r>
      <w:r w:rsidR="00942696">
        <w:rPr>
          <w:noProof/>
          <w:sz w:val="28"/>
          <w:lang w:val="en-US"/>
        </w:rPr>
        <w:t>1</w:t>
      </w:r>
      <w:r w:rsidRPr="001C020C">
        <w:rPr>
          <w:sz w:val="28"/>
          <w:lang w:val="en-US"/>
        </w:rPr>
        <w:fldChar w:fldCharType="end"/>
      </w:r>
      <w:r w:rsidRPr="001C020C">
        <w:rPr>
          <w:sz w:val="28"/>
        </w:rPr>
        <w:t>. Диаграмма вариантов использования</w:t>
      </w:r>
    </w:p>
    <w:p w:rsidR="006A61AD" w:rsidRPr="005251BE" w:rsidRDefault="006A61AD" w:rsidP="006A61AD">
      <w:pPr>
        <w:pStyle w:val="a0"/>
      </w:pPr>
      <w:r>
        <w:lastRenderedPageBreak/>
        <w:t xml:space="preserve">Как видно из диаграммы 1, пользователю предоставляется возможно создать новое хранилище, подключиться к уже существующему хранилищу, просматривать данные, находящиеся в хранилище, скачивать и загружать туда данные, а также управлять подключенными облачными аккаунтами. </w:t>
      </w:r>
      <w:r w:rsidR="005251BE">
        <w:t xml:space="preserve">Все эти пункты представляют собой главное меню приложения, откуда и осуществляется работа с хранилищем. </w:t>
      </w:r>
      <w:r>
        <w:t>Более подробное описание взаимодействия пользователя с приложением представлено далее, на диаграммах деятельности.</w:t>
      </w:r>
    </w:p>
    <w:p w:rsidR="00BB1820" w:rsidRDefault="00BB1820" w:rsidP="00BB1820">
      <w:pPr>
        <w:pStyle w:val="1"/>
      </w:pPr>
      <w:bookmarkStart w:id="4" w:name="_Toc388819367"/>
      <w:r>
        <w:t>3. Представление поведения с помощью диаграмм деятельности</w:t>
      </w:r>
      <w:bookmarkEnd w:id="4"/>
    </w:p>
    <w:p w:rsidR="00B32D73" w:rsidRPr="00E340A6" w:rsidRDefault="00B32D73" w:rsidP="00B32D73">
      <w:pPr>
        <w:pStyle w:val="a0"/>
        <w:rPr>
          <w:noProof/>
          <w:lang w:eastAsia="ru-RU"/>
        </w:rPr>
      </w:pPr>
      <w:r>
        <w:rPr>
          <w:noProof/>
          <w:lang w:eastAsia="ru-RU"/>
        </w:rPr>
        <w:t xml:space="preserve">Представленные ниже диаграммы поведения описывают не только то, как пользователь взаимодействует с приолжением, но и последовательность абстрактных действий, которые будет выполнять приложение в зависимости от действий пользователя. </w:t>
      </w:r>
      <w:r w:rsidR="002F3423">
        <w:rPr>
          <w:noProof/>
          <w:lang w:eastAsia="ru-RU"/>
        </w:rPr>
        <w:t>Большинство диаграмм включаю</w:t>
      </w:r>
      <w:r>
        <w:rPr>
          <w:noProof/>
          <w:lang w:eastAsia="ru-RU"/>
        </w:rPr>
        <w:t xml:space="preserve">т в себя составные диаграммы, это делано для декомпозиции и разгрузки диаграмм. </w:t>
      </w:r>
      <w:r w:rsidR="00C17534">
        <w:rPr>
          <w:noProof/>
          <w:lang w:eastAsia="ru-RU"/>
        </w:rPr>
        <w:t>Однако, основные диаграммы все равно получились достаточно объемными, ввиду наличия большого количества узлов решения.</w:t>
      </w:r>
    </w:p>
    <w:p w:rsidR="00535F3D" w:rsidRDefault="00535F3D" w:rsidP="00535F3D">
      <w:pPr>
        <w:pStyle w:val="a0"/>
        <w:keepNext/>
        <w:ind w:firstLine="0"/>
        <w:jc w:val="center"/>
      </w:pPr>
      <w:r w:rsidRPr="00535F3D">
        <w:rPr>
          <w:noProof/>
          <w:lang w:eastAsia="ru-RU"/>
        </w:rPr>
        <w:drawing>
          <wp:inline distT="0" distB="0" distL="0" distR="0" wp14:anchorId="35E88EDC" wp14:editId="35BD51BC">
            <wp:extent cx="6303223" cy="4566291"/>
            <wp:effectExtent l="0" t="0" r="254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ranger\Dropbox\IFMO\2 курс\4 семестр\Анализ и проектирование на UML\RAIC\ad\7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223" cy="456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F3D" w:rsidRDefault="00535F3D" w:rsidP="00535F3D">
      <w:pPr>
        <w:pStyle w:val="af0"/>
        <w:jc w:val="center"/>
        <w:rPr>
          <w:sz w:val="28"/>
        </w:rPr>
      </w:pPr>
      <w:r w:rsidRPr="00535F3D">
        <w:rPr>
          <w:sz w:val="28"/>
          <w:lang w:val="en-US"/>
        </w:rPr>
        <w:fldChar w:fldCharType="begin"/>
      </w:r>
      <w:r w:rsidRPr="00061EA7">
        <w:rPr>
          <w:sz w:val="28"/>
        </w:rPr>
        <w:instrText xml:space="preserve"> </w:instrText>
      </w:r>
      <w:r w:rsidRPr="00535F3D">
        <w:rPr>
          <w:sz w:val="28"/>
          <w:lang w:val="en-US"/>
        </w:rPr>
        <w:instrText>SEQ</w:instrText>
      </w:r>
      <w:r w:rsidRPr="00061EA7">
        <w:rPr>
          <w:sz w:val="28"/>
        </w:rPr>
        <w:instrText xml:space="preserve"> </w:instrText>
      </w:r>
      <w:r w:rsidRPr="00535F3D">
        <w:rPr>
          <w:sz w:val="28"/>
          <w:lang w:val="en-US"/>
        </w:rPr>
        <w:instrText>Figure</w:instrText>
      </w:r>
      <w:r w:rsidRPr="00061EA7">
        <w:rPr>
          <w:sz w:val="28"/>
        </w:rPr>
        <w:instrText xml:space="preserve"> \* </w:instrText>
      </w:r>
      <w:r w:rsidRPr="00535F3D">
        <w:rPr>
          <w:sz w:val="28"/>
          <w:lang w:val="en-US"/>
        </w:rPr>
        <w:instrText>ARABIC</w:instrText>
      </w:r>
      <w:r w:rsidRPr="00061EA7">
        <w:rPr>
          <w:sz w:val="28"/>
        </w:rPr>
        <w:instrText xml:space="preserve"> </w:instrText>
      </w:r>
      <w:r w:rsidRPr="00535F3D">
        <w:rPr>
          <w:sz w:val="28"/>
          <w:lang w:val="en-US"/>
        </w:rPr>
        <w:fldChar w:fldCharType="separate"/>
      </w:r>
      <w:r w:rsidR="00942696">
        <w:rPr>
          <w:noProof/>
          <w:sz w:val="28"/>
          <w:lang w:val="en-US"/>
        </w:rPr>
        <w:t>2</w:t>
      </w:r>
      <w:r w:rsidRPr="00535F3D">
        <w:rPr>
          <w:sz w:val="28"/>
          <w:lang w:val="en-US"/>
        </w:rPr>
        <w:fldChar w:fldCharType="end"/>
      </w:r>
      <w:r w:rsidRPr="00061EA7">
        <w:rPr>
          <w:sz w:val="28"/>
        </w:rPr>
        <w:t xml:space="preserve">. </w:t>
      </w:r>
      <w:r w:rsidRPr="00535F3D">
        <w:rPr>
          <w:sz w:val="28"/>
        </w:rPr>
        <w:t>Диаграмма управления хранилищем</w:t>
      </w:r>
    </w:p>
    <w:p w:rsidR="00061EA7" w:rsidRDefault="00061EA7" w:rsidP="005251BE">
      <w:pPr>
        <w:pStyle w:val="a0"/>
      </w:pPr>
      <w:r>
        <w:lastRenderedPageBreak/>
        <w:t>Как и описывалось ранее, пользователю предоставляется возможность подключить один или несколько аккаунтов к хранилищу, отключить аккаунты или осуществить перенос с одних облачных аккаунтов на другие, если это является возможным.</w:t>
      </w:r>
      <w:r w:rsidR="005251BE">
        <w:t xml:space="preserve"> После выполнения требуемой операции пользователю предлагается выполнить какую-либо другую операцию, либо вернуться в главное меню.</w:t>
      </w:r>
    </w:p>
    <w:p w:rsidR="00065146" w:rsidRDefault="00BD52E2" w:rsidP="00065146">
      <w:pPr>
        <w:pStyle w:val="a0"/>
        <w:rPr>
          <w:rFonts w:eastAsiaTheme="minorEastAsia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B4D748" wp14:editId="4EB3DF97">
                <wp:simplePos x="0" y="0"/>
                <wp:positionH relativeFrom="column">
                  <wp:posOffset>3592950</wp:posOffset>
                </wp:positionH>
                <wp:positionV relativeFrom="paragraph">
                  <wp:posOffset>2709545</wp:posOffset>
                </wp:positionV>
                <wp:extent cx="3415665" cy="5503652"/>
                <wp:effectExtent l="0" t="0" r="0" b="1905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5665" cy="550365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52E2" w:rsidRDefault="00065146" w:rsidP="00BD52E2">
                            <w:pPr>
                              <w:keepNext/>
                              <w:ind w:firstLine="0"/>
                              <w:jc w:val="center"/>
                            </w:pPr>
                            <w:r w:rsidRPr="00325626"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6178E94D" wp14:editId="769B11A6">
                                  <wp:extent cx="3190486" cy="4988658"/>
                                  <wp:effectExtent l="0" t="0" r="0" b="2540"/>
                                  <wp:docPr id="11" name="Рисунок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Stranger\Dropbox\IFMO\2 курс\4 семестр\Анализ и проектирование на UML\RAIC\ad\5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90486" cy="49886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65146" w:rsidRPr="00BD52E2" w:rsidRDefault="00BD52E2" w:rsidP="00BD52E2">
                            <w:pPr>
                              <w:pStyle w:val="af0"/>
                              <w:ind w:firstLine="0"/>
                              <w:jc w:val="center"/>
                              <w:rPr>
                                <w:sz w:val="28"/>
                              </w:rPr>
                            </w:pPr>
                            <w:r w:rsidRPr="00BD52E2">
                              <w:rPr>
                                <w:sz w:val="28"/>
                              </w:rPr>
                              <w:fldChar w:fldCharType="begin"/>
                            </w:r>
                            <w:r w:rsidRPr="00BD52E2">
                              <w:rPr>
                                <w:sz w:val="28"/>
                              </w:rPr>
                              <w:instrText xml:space="preserve"> SEQ Figure \* ARABIC </w:instrText>
                            </w:r>
                            <w:r w:rsidRPr="00BD52E2">
                              <w:rPr>
                                <w:sz w:val="28"/>
                              </w:rPr>
                              <w:fldChar w:fldCharType="separate"/>
                            </w:r>
                            <w:r w:rsidR="00942696">
                              <w:rPr>
                                <w:noProof/>
                                <w:sz w:val="28"/>
                              </w:rPr>
                              <w:t>3</w:t>
                            </w:r>
                            <w:r w:rsidRPr="00BD52E2">
                              <w:rPr>
                                <w:sz w:val="28"/>
                              </w:rPr>
                              <w:fldChar w:fldCharType="end"/>
                            </w:r>
                            <w:r w:rsidRPr="00BD52E2">
                              <w:rPr>
                                <w:sz w:val="28"/>
                              </w:rPr>
                              <w:t xml:space="preserve">. Диаграмма </w:t>
                            </w:r>
                            <w:r>
                              <w:rPr>
                                <w:sz w:val="28"/>
                              </w:rPr>
                              <w:br/>
                            </w:r>
                            <w:r w:rsidRPr="00BD52E2">
                              <w:rPr>
                                <w:sz w:val="28"/>
                              </w:rPr>
                              <w:t>блокировки хранилища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2B4D748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282.9pt;margin-top:213.35pt;width:268.95pt;height:433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" stroked="f">
                <v:textbox>
                  <w:txbxContent>
                    <w:p w:rsidR="00BD52E2" w:rsidRDefault="00065146" w:rsidP="00BD52E2">
                      <w:pPr>
                        <w:keepNext/>
                        <w:ind w:firstLine="0"/>
                        <w:jc w:val="center"/>
                      </w:pPr>
                      <w:r w:rsidRPr="00325626"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6178E94D" wp14:editId="769B11A6">
                            <wp:extent cx="3190486" cy="4988658"/>
                            <wp:effectExtent l="0" t="0" r="0" b="2540"/>
                            <wp:docPr id="11" name="Рисунок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Stranger\Dropbox\IFMO\2 курс\4 семестр\Анализ и проектирование на UML\RAIC\ad\5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90486" cy="49886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65146" w:rsidRPr="00BD52E2" w:rsidRDefault="00BD52E2" w:rsidP="00BD52E2">
                      <w:pPr>
                        <w:pStyle w:val="af0"/>
                        <w:ind w:firstLine="0"/>
                        <w:jc w:val="center"/>
                        <w:rPr>
                          <w:sz w:val="28"/>
                        </w:rPr>
                      </w:pPr>
                      <w:r w:rsidRPr="00BD52E2">
                        <w:rPr>
                          <w:sz w:val="28"/>
                        </w:rPr>
                        <w:fldChar w:fldCharType="begin"/>
                      </w:r>
                      <w:r w:rsidRPr="00BD52E2">
                        <w:rPr>
                          <w:sz w:val="28"/>
                        </w:rPr>
                        <w:instrText xml:space="preserve"> SEQ Figure \* ARABIC </w:instrText>
                      </w:r>
                      <w:r w:rsidRPr="00BD52E2">
                        <w:rPr>
                          <w:sz w:val="28"/>
                        </w:rPr>
                        <w:fldChar w:fldCharType="separate"/>
                      </w:r>
                      <w:r w:rsidR="00942696">
                        <w:rPr>
                          <w:noProof/>
                          <w:sz w:val="28"/>
                        </w:rPr>
                        <w:t>3</w:t>
                      </w:r>
                      <w:r w:rsidRPr="00BD52E2">
                        <w:rPr>
                          <w:sz w:val="28"/>
                        </w:rPr>
                        <w:fldChar w:fldCharType="end"/>
                      </w:r>
                      <w:r w:rsidRPr="00BD52E2">
                        <w:rPr>
                          <w:sz w:val="28"/>
                        </w:rPr>
                        <w:t xml:space="preserve">. Диаграмма </w:t>
                      </w:r>
                      <w:r>
                        <w:rPr>
                          <w:sz w:val="28"/>
                        </w:rPr>
                        <w:br/>
                      </w:r>
                      <w:r w:rsidRPr="00BD52E2">
                        <w:rPr>
                          <w:sz w:val="28"/>
                        </w:rPr>
                        <w:t>блокировки хранилища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8EA20E1" wp14:editId="68FC09DD">
                <wp:simplePos x="0" y="0"/>
                <wp:positionH relativeFrom="column">
                  <wp:posOffset>-137831</wp:posOffset>
                </wp:positionH>
                <wp:positionV relativeFrom="paragraph">
                  <wp:posOffset>2719861</wp:posOffset>
                </wp:positionV>
                <wp:extent cx="3449320" cy="5486400"/>
                <wp:effectExtent l="0" t="0" r="0" b="0"/>
                <wp:wrapSquare wrapText="bothSides"/>
                <wp:docPr id="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9320" cy="548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52E2" w:rsidRDefault="00065146" w:rsidP="00BD52E2">
                            <w:pPr>
                              <w:keepNext/>
                              <w:ind w:firstLine="0"/>
                              <w:jc w:val="center"/>
                            </w:pPr>
                            <w:r w:rsidRPr="00325626"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4410B347" wp14:editId="4FBA8934">
                                  <wp:extent cx="3164978" cy="4975531"/>
                                  <wp:effectExtent l="0" t="0" r="0" b="0"/>
                                  <wp:docPr id="12" name="Рисунок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C:\Users\Stranger\Dropbox\IFMO\2 курс\4 семестр\Анализ и проектирование на UML\RAIC\ad\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64978" cy="49755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D52E2" w:rsidRPr="00BD52E2" w:rsidRDefault="00BD52E2" w:rsidP="00BD52E2">
                            <w:pPr>
                              <w:pStyle w:val="af0"/>
                              <w:ind w:firstLine="0"/>
                              <w:jc w:val="center"/>
                              <w:rPr>
                                <w:sz w:val="28"/>
                              </w:rPr>
                            </w:pPr>
                            <w:r w:rsidRPr="00BD52E2">
                              <w:rPr>
                                <w:sz w:val="28"/>
                              </w:rPr>
                              <w:fldChar w:fldCharType="begin"/>
                            </w:r>
                            <w:r w:rsidRPr="00BD52E2">
                              <w:rPr>
                                <w:sz w:val="28"/>
                              </w:rPr>
                              <w:instrText xml:space="preserve"> SEQ Figure \* ARABIC </w:instrText>
                            </w:r>
                            <w:r w:rsidRPr="00BD52E2">
                              <w:rPr>
                                <w:sz w:val="28"/>
                              </w:rPr>
                              <w:fldChar w:fldCharType="separate"/>
                            </w:r>
                            <w:r w:rsidR="00942696">
                              <w:rPr>
                                <w:noProof/>
                                <w:sz w:val="28"/>
                              </w:rPr>
                              <w:t>4</w:t>
                            </w:r>
                            <w:r w:rsidRPr="00BD52E2">
                              <w:rPr>
                                <w:sz w:val="28"/>
                              </w:rPr>
                              <w:fldChar w:fldCharType="end"/>
                            </w:r>
                            <w:r w:rsidRPr="00BD52E2">
                              <w:rPr>
                                <w:sz w:val="28"/>
                              </w:rPr>
                              <w:t>. Диагра</w:t>
                            </w:r>
                            <w:r>
                              <w:rPr>
                                <w:sz w:val="28"/>
                              </w:rPr>
                              <w:t xml:space="preserve">мма </w:t>
                            </w:r>
                            <w:r>
                              <w:rPr>
                                <w:sz w:val="28"/>
                              </w:rPr>
                              <w:br/>
                            </w:r>
                            <w:r w:rsidRPr="00BD52E2">
                              <w:rPr>
                                <w:sz w:val="28"/>
                              </w:rPr>
                              <w:t>разблокировки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BD52E2">
                              <w:rPr>
                                <w:sz w:val="28"/>
                              </w:rPr>
                              <w:t>хранилища</w:t>
                            </w:r>
                          </w:p>
                          <w:p w:rsidR="00065146" w:rsidRDefault="00065146" w:rsidP="00065146">
                            <w:pPr>
                              <w:keepNext/>
                              <w:ind w:firstLine="0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EA20E1" id="_x0000_s1027" type="#_x0000_t202" style="position:absolute;left:0;text-align:left;margin-left:-10.85pt;margin-top:214.15pt;width:271.6pt;height:6in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" stroked="f">
                <v:textbox>
                  <w:txbxContent>
                    <w:p w:rsidR="00BD52E2" w:rsidRDefault="00065146" w:rsidP="00BD52E2">
                      <w:pPr>
                        <w:keepNext/>
                        <w:ind w:firstLine="0"/>
                        <w:jc w:val="center"/>
                      </w:pPr>
                      <w:r w:rsidRPr="00325626"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4410B347" wp14:editId="4FBA8934">
                            <wp:extent cx="3164978" cy="4975531"/>
                            <wp:effectExtent l="0" t="0" r="0" b="0"/>
                            <wp:docPr id="12" name="Рисунок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C:\Users\Stranger\Dropbox\IFMO\2 курс\4 семестр\Анализ и проектирование на UML\RAIC\ad\6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64978" cy="49755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D52E2" w:rsidRPr="00BD52E2" w:rsidRDefault="00BD52E2" w:rsidP="00BD52E2">
                      <w:pPr>
                        <w:pStyle w:val="af0"/>
                        <w:ind w:firstLine="0"/>
                        <w:jc w:val="center"/>
                        <w:rPr>
                          <w:sz w:val="28"/>
                        </w:rPr>
                      </w:pPr>
                      <w:r w:rsidRPr="00BD52E2">
                        <w:rPr>
                          <w:sz w:val="28"/>
                        </w:rPr>
                        <w:fldChar w:fldCharType="begin"/>
                      </w:r>
                      <w:r w:rsidRPr="00BD52E2">
                        <w:rPr>
                          <w:sz w:val="28"/>
                        </w:rPr>
                        <w:instrText xml:space="preserve"> SEQ Figure \* ARABIC </w:instrText>
                      </w:r>
                      <w:r w:rsidRPr="00BD52E2">
                        <w:rPr>
                          <w:sz w:val="28"/>
                        </w:rPr>
                        <w:fldChar w:fldCharType="separate"/>
                      </w:r>
                      <w:r w:rsidR="00942696">
                        <w:rPr>
                          <w:noProof/>
                          <w:sz w:val="28"/>
                        </w:rPr>
                        <w:t>4</w:t>
                      </w:r>
                      <w:r w:rsidRPr="00BD52E2">
                        <w:rPr>
                          <w:sz w:val="28"/>
                        </w:rPr>
                        <w:fldChar w:fldCharType="end"/>
                      </w:r>
                      <w:r w:rsidRPr="00BD52E2">
                        <w:rPr>
                          <w:sz w:val="28"/>
                        </w:rPr>
                        <w:t>. Диагра</w:t>
                      </w:r>
                      <w:r>
                        <w:rPr>
                          <w:sz w:val="28"/>
                        </w:rPr>
                        <w:t xml:space="preserve">мма </w:t>
                      </w:r>
                      <w:r>
                        <w:rPr>
                          <w:sz w:val="28"/>
                        </w:rPr>
                        <w:br/>
                      </w:r>
                      <w:r w:rsidRPr="00BD52E2">
                        <w:rPr>
                          <w:sz w:val="28"/>
                        </w:rPr>
                        <w:t>разблокировки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BD52E2">
                        <w:rPr>
                          <w:sz w:val="28"/>
                        </w:rPr>
                        <w:t>хранилища</w:t>
                      </w:r>
                    </w:p>
                    <w:p w:rsidR="00065146" w:rsidRDefault="00065146" w:rsidP="00065146">
                      <w:pPr>
                        <w:keepNext/>
                        <w:ind w:firstLine="0"/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30205D">
        <w:t>Ранее уже упоминалось о мьютексной системе, осуществляющей доступ только одного устройства к конкретному хранилищу в один и тот же момент времени.</w:t>
      </w:r>
      <w:r w:rsidR="00FA0F0F">
        <w:t xml:space="preserve"> Для этого, при начале работы с хранилищем, в служебных файлах на всех облачных аккаунтах, образующих хранилище, параметр </w:t>
      </w:r>
      <m:oMath>
        <m:r>
          <w:rPr>
            <w:rFonts w:ascii="Cambria Math" w:hAnsi="Cambria Math"/>
          </w:rPr>
          <m:t>lock</m:t>
        </m:r>
      </m:oMath>
      <w:r w:rsidR="00FA0F0F" w:rsidRPr="00FA0F0F">
        <w:rPr>
          <w:rFonts w:eastAsiaTheme="minorEastAsia"/>
        </w:rPr>
        <w:t xml:space="preserve"> </w:t>
      </w:r>
      <w:r w:rsidR="00FA0F0F">
        <w:rPr>
          <w:rFonts w:eastAsiaTheme="minorEastAsia"/>
        </w:rPr>
        <w:t xml:space="preserve">устанавливается равным </w:t>
      </w:r>
      <m:oMath>
        <m:r>
          <w:rPr>
            <w:rFonts w:ascii="Cambria Math" w:eastAsiaTheme="minorEastAsia" w:hAnsi="Cambria Math"/>
          </w:rPr>
          <m:t>1</m:t>
        </m:r>
      </m:oMath>
      <w:r w:rsidR="00FA0F0F">
        <w:rPr>
          <w:rFonts w:eastAsiaTheme="minorEastAsia"/>
        </w:rPr>
        <w:t xml:space="preserve">. После окончания всех операций значение этого параметра устанавливается равным </w:t>
      </w:r>
      <m:oMath>
        <m:r>
          <w:rPr>
            <w:rFonts w:ascii="Cambria Math" w:eastAsiaTheme="minorEastAsia" w:hAnsi="Cambria Math"/>
          </w:rPr>
          <m:t>0</m:t>
        </m:r>
      </m:oMath>
      <w:r w:rsidR="00FA0F0F" w:rsidRPr="00FA0F0F">
        <w:rPr>
          <w:rFonts w:eastAsiaTheme="minorEastAsia"/>
        </w:rPr>
        <w:t xml:space="preserve">. </w:t>
      </w:r>
      <w:r w:rsidR="00FA0F0F">
        <w:rPr>
          <w:rFonts w:eastAsiaTheme="minorEastAsia"/>
        </w:rPr>
        <w:t xml:space="preserve">Если при начале работы выясняется, что параметр уже равен </w:t>
      </w:r>
      <m:oMath>
        <m:r>
          <w:rPr>
            <w:rFonts w:ascii="Cambria Math" w:eastAsiaTheme="minorEastAsia" w:hAnsi="Cambria Math"/>
          </w:rPr>
          <m:t>1</m:t>
        </m:r>
      </m:oMath>
      <w:r w:rsidR="00FA0F0F">
        <w:rPr>
          <w:rFonts w:eastAsiaTheme="minorEastAsia"/>
        </w:rPr>
        <w:t>, то это означает что с хранилищем происходит взаимодействие с другого устройства, и операция отменяется. Ниже представлены 2 диаграммы деятельности, которые отражают то, как происходит удачная блокировка и разблокировка хранилища.</w:t>
      </w:r>
    </w:p>
    <w:p w:rsidR="00325626" w:rsidRDefault="005E1320" w:rsidP="00065146">
      <w:pPr>
        <w:pStyle w:val="a0"/>
        <w:rPr>
          <w:rFonts w:eastAsiaTheme="minorEastAsia"/>
        </w:rPr>
      </w:pPr>
      <w:r>
        <w:rPr>
          <w:rFonts w:eastAsiaTheme="minorEastAsia"/>
        </w:rPr>
        <w:lastRenderedPageBreak/>
        <w:t>Создание нового хранилище подразумевает создание пустого локального представления хранилища, а затем подключение хотя бы одного облачного аккаунта к системе. Данный процесс наглядно продемонстрирован на диаграмме 5, в которой действие подключения облачного аккаунта является составным.</w:t>
      </w:r>
    </w:p>
    <w:p w:rsidR="00BD52E2" w:rsidRDefault="005E1320" w:rsidP="00BD52E2">
      <w:pPr>
        <w:pStyle w:val="a0"/>
        <w:keepNext/>
        <w:ind w:firstLine="0"/>
        <w:jc w:val="center"/>
      </w:pPr>
      <w:r w:rsidRPr="005E1320">
        <w:rPr>
          <w:rFonts w:eastAsiaTheme="minorEastAsia"/>
          <w:noProof/>
          <w:lang w:eastAsia="ru-RU"/>
        </w:rPr>
        <w:drawing>
          <wp:inline distT="0" distB="0" distL="0" distR="0" wp14:anchorId="272850E0" wp14:editId="50B36928">
            <wp:extent cx="2825601" cy="344947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ranger\Dropbox\IFMO\2 курс\4 семестр\Анализ и проектирование на UML\RAIC\ad\1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601" cy="344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579" w:rsidRPr="00050E2A" w:rsidRDefault="00BD52E2" w:rsidP="00BD52E2">
      <w:pPr>
        <w:pStyle w:val="af0"/>
        <w:ind w:firstLine="0"/>
        <w:jc w:val="center"/>
        <w:rPr>
          <w:rFonts w:eastAsiaTheme="minorEastAsia"/>
          <w:sz w:val="28"/>
        </w:rPr>
      </w:pPr>
      <w:r w:rsidRPr="00BD52E2">
        <w:rPr>
          <w:rFonts w:eastAsiaTheme="minorEastAsia"/>
          <w:sz w:val="28"/>
          <w:lang w:val="en-US"/>
        </w:rPr>
        <w:fldChar w:fldCharType="begin"/>
      </w:r>
      <w:r w:rsidRPr="00050E2A">
        <w:rPr>
          <w:rFonts w:eastAsiaTheme="minorEastAsia"/>
          <w:sz w:val="28"/>
        </w:rPr>
        <w:instrText xml:space="preserve"> </w:instrText>
      </w:r>
      <w:r w:rsidRPr="00BD52E2">
        <w:rPr>
          <w:rFonts w:eastAsiaTheme="minorEastAsia"/>
          <w:sz w:val="28"/>
          <w:lang w:val="en-US"/>
        </w:rPr>
        <w:instrText>SEQ</w:instrText>
      </w:r>
      <w:r w:rsidRPr="00050E2A">
        <w:rPr>
          <w:rFonts w:eastAsiaTheme="minorEastAsia"/>
          <w:sz w:val="28"/>
        </w:rPr>
        <w:instrText xml:space="preserve"> </w:instrText>
      </w:r>
      <w:r w:rsidRPr="00BD52E2">
        <w:rPr>
          <w:rFonts w:eastAsiaTheme="minorEastAsia"/>
          <w:sz w:val="28"/>
          <w:lang w:val="en-US"/>
        </w:rPr>
        <w:instrText>Figure</w:instrText>
      </w:r>
      <w:r w:rsidRPr="00050E2A">
        <w:rPr>
          <w:rFonts w:eastAsiaTheme="minorEastAsia"/>
          <w:sz w:val="28"/>
        </w:rPr>
        <w:instrText xml:space="preserve"> \* </w:instrText>
      </w:r>
      <w:r w:rsidRPr="00BD52E2">
        <w:rPr>
          <w:rFonts w:eastAsiaTheme="minorEastAsia"/>
          <w:sz w:val="28"/>
          <w:lang w:val="en-US"/>
        </w:rPr>
        <w:instrText>ARABIC</w:instrText>
      </w:r>
      <w:r w:rsidRPr="00050E2A">
        <w:rPr>
          <w:rFonts w:eastAsiaTheme="minorEastAsia"/>
          <w:sz w:val="28"/>
        </w:rPr>
        <w:instrText xml:space="preserve"> </w:instrText>
      </w:r>
      <w:r w:rsidRPr="00BD52E2">
        <w:rPr>
          <w:rFonts w:eastAsiaTheme="minorEastAsia"/>
          <w:sz w:val="28"/>
          <w:lang w:val="en-US"/>
        </w:rPr>
        <w:fldChar w:fldCharType="separate"/>
      </w:r>
      <w:r w:rsidR="00942696">
        <w:rPr>
          <w:rFonts w:eastAsiaTheme="minorEastAsia"/>
          <w:noProof/>
          <w:sz w:val="28"/>
          <w:lang w:val="en-US"/>
        </w:rPr>
        <w:t>5</w:t>
      </w:r>
      <w:r w:rsidRPr="00BD52E2">
        <w:rPr>
          <w:rFonts w:eastAsiaTheme="minorEastAsia"/>
          <w:sz w:val="28"/>
          <w:lang w:val="en-US"/>
        </w:rPr>
        <w:fldChar w:fldCharType="end"/>
      </w:r>
      <w:r w:rsidRPr="00BD52E2">
        <w:rPr>
          <w:sz w:val="28"/>
        </w:rPr>
        <w:t>. Диаграмма создания нового хранилища</w:t>
      </w:r>
    </w:p>
    <w:p w:rsidR="00ED2579" w:rsidRPr="00901162" w:rsidRDefault="00901162" w:rsidP="00ED2579">
      <w:pPr>
        <w:pStyle w:val="a0"/>
      </w:pPr>
      <w:r>
        <w:t xml:space="preserve">Далее следуют основные диаграммы деятельности, они достаточно большие ввиду сложности их разгрузки. Как видно, для каждого действия требуется обмен данными с облачными аккаунтами, а точнее с </w:t>
      </w:r>
      <m:oMath>
        <m:r>
          <w:rPr>
            <w:rFonts w:ascii="Cambria Math" w:hAnsi="Cambria Math"/>
          </w:rPr>
          <m:t>allocation files</m:t>
        </m:r>
      </m:oMath>
      <w:r w:rsidRPr="00901162">
        <w:rPr>
          <w:rFonts w:eastAsiaTheme="minorEastAsia"/>
        </w:rPr>
        <w:t xml:space="preserve">, </w:t>
      </w:r>
      <w:r>
        <w:rPr>
          <w:rFonts w:eastAsiaTheme="minorEastAsia"/>
        </w:rPr>
        <w:t>расположенных на них. О том, что это такое, будет рассказано в разделе, посвященном представлению структуры. Диаграммы последовательности достаточно информативны, поэтому дополнительные пояснения вносить будет излишним.</w:t>
      </w:r>
    </w:p>
    <w:p w:rsidR="00BD52E2" w:rsidRDefault="00ED2579" w:rsidP="00BD52E2">
      <w:pPr>
        <w:pStyle w:val="a0"/>
        <w:keepNext/>
        <w:spacing w:line="240" w:lineRule="auto"/>
        <w:ind w:firstLine="0"/>
        <w:jc w:val="center"/>
      </w:pPr>
      <w:r w:rsidRPr="00ED2579">
        <w:rPr>
          <w:rFonts w:eastAsiaTheme="minorEastAsia"/>
          <w:noProof/>
          <w:lang w:eastAsia="ru-RU"/>
        </w:rPr>
        <w:lastRenderedPageBreak/>
        <w:drawing>
          <wp:inline distT="0" distB="0" distL="0" distR="0" wp14:anchorId="123E8712" wp14:editId="03D086E6">
            <wp:extent cx="6535698" cy="9520675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ranger\Dropbox\IFMO\2 курс\4 семестр\Анализ и проектирование на UML\RAIC\ad\Binder1_Страница_08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698" cy="95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320" w:rsidRDefault="00BD52E2" w:rsidP="00BD52E2">
      <w:pPr>
        <w:pStyle w:val="af0"/>
        <w:ind w:firstLine="0"/>
        <w:jc w:val="center"/>
        <w:rPr>
          <w:sz w:val="28"/>
        </w:rPr>
      </w:pPr>
      <w:r w:rsidRPr="00BD52E2">
        <w:rPr>
          <w:rFonts w:eastAsiaTheme="minorEastAsia"/>
          <w:sz w:val="28"/>
          <w:lang w:val="en-US"/>
        </w:rPr>
        <w:fldChar w:fldCharType="begin"/>
      </w:r>
      <w:r w:rsidRPr="00BD52E2">
        <w:rPr>
          <w:rFonts w:eastAsiaTheme="minorEastAsia"/>
          <w:sz w:val="28"/>
        </w:rPr>
        <w:instrText xml:space="preserve"> </w:instrText>
      </w:r>
      <w:r w:rsidRPr="00BD52E2">
        <w:rPr>
          <w:rFonts w:eastAsiaTheme="minorEastAsia"/>
          <w:sz w:val="28"/>
          <w:lang w:val="en-US"/>
        </w:rPr>
        <w:instrText>SEQ</w:instrText>
      </w:r>
      <w:r w:rsidRPr="00BD52E2">
        <w:rPr>
          <w:rFonts w:eastAsiaTheme="minorEastAsia"/>
          <w:sz w:val="28"/>
        </w:rPr>
        <w:instrText xml:space="preserve"> </w:instrText>
      </w:r>
      <w:r w:rsidRPr="00BD52E2">
        <w:rPr>
          <w:rFonts w:eastAsiaTheme="minorEastAsia"/>
          <w:sz w:val="28"/>
          <w:lang w:val="en-US"/>
        </w:rPr>
        <w:instrText>Figure</w:instrText>
      </w:r>
      <w:r w:rsidRPr="00BD52E2">
        <w:rPr>
          <w:rFonts w:eastAsiaTheme="minorEastAsia"/>
          <w:sz w:val="28"/>
        </w:rPr>
        <w:instrText xml:space="preserve"> \* </w:instrText>
      </w:r>
      <w:r w:rsidRPr="00BD52E2">
        <w:rPr>
          <w:rFonts w:eastAsiaTheme="minorEastAsia"/>
          <w:sz w:val="28"/>
          <w:lang w:val="en-US"/>
        </w:rPr>
        <w:instrText>ARABIC</w:instrText>
      </w:r>
      <w:r w:rsidRPr="00BD52E2">
        <w:rPr>
          <w:rFonts w:eastAsiaTheme="minorEastAsia"/>
          <w:sz w:val="28"/>
        </w:rPr>
        <w:instrText xml:space="preserve"> </w:instrText>
      </w:r>
      <w:r w:rsidRPr="00BD52E2">
        <w:rPr>
          <w:rFonts w:eastAsiaTheme="minorEastAsia"/>
          <w:sz w:val="28"/>
          <w:lang w:val="en-US"/>
        </w:rPr>
        <w:fldChar w:fldCharType="separate"/>
      </w:r>
      <w:r w:rsidR="00942696">
        <w:rPr>
          <w:rFonts w:eastAsiaTheme="minorEastAsia"/>
          <w:noProof/>
          <w:sz w:val="28"/>
          <w:lang w:val="en-US"/>
        </w:rPr>
        <w:t>6</w:t>
      </w:r>
      <w:r w:rsidRPr="00BD52E2">
        <w:rPr>
          <w:rFonts w:eastAsiaTheme="minorEastAsia"/>
          <w:sz w:val="28"/>
          <w:lang w:val="en-US"/>
        </w:rPr>
        <w:fldChar w:fldCharType="end"/>
      </w:r>
      <w:r w:rsidRPr="00BD52E2">
        <w:rPr>
          <w:sz w:val="28"/>
        </w:rPr>
        <w:t>. Диаграмма подключения облачного аккаунта к хранилищу</w:t>
      </w:r>
    </w:p>
    <w:p w:rsidR="00BD52E2" w:rsidRDefault="00BD52E2" w:rsidP="00BD52E2">
      <w:pPr>
        <w:keepNext/>
        <w:ind w:firstLine="0"/>
        <w:jc w:val="center"/>
      </w:pPr>
      <w:r w:rsidRPr="00BD52E2">
        <w:rPr>
          <w:noProof/>
          <w:lang w:eastAsia="ru-RU"/>
        </w:rPr>
        <w:lastRenderedPageBreak/>
        <w:drawing>
          <wp:inline distT="0" distB="0" distL="0" distR="0" wp14:anchorId="031D420F" wp14:editId="147BE3A3">
            <wp:extent cx="6534621" cy="95344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ranger\Dropbox\IFMO\2 курс\4 семестр\Анализ и проектирование на UML\RAIC\ad\Binder1_Страница_1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621" cy="95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2E2" w:rsidRDefault="00BD52E2" w:rsidP="00BD52E2">
      <w:pPr>
        <w:pStyle w:val="af0"/>
        <w:ind w:firstLine="0"/>
        <w:jc w:val="center"/>
        <w:rPr>
          <w:sz w:val="28"/>
        </w:rPr>
      </w:pPr>
      <w:r w:rsidRPr="00BD52E2">
        <w:rPr>
          <w:sz w:val="28"/>
        </w:rPr>
        <w:fldChar w:fldCharType="begin"/>
      </w:r>
      <w:r w:rsidRPr="00BD52E2">
        <w:rPr>
          <w:sz w:val="28"/>
        </w:rPr>
        <w:instrText xml:space="preserve"> SEQ Figure \* ARABIC </w:instrText>
      </w:r>
      <w:r w:rsidRPr="00BD52E2">
        <w:rPr>
          <w:sz w:val="28"/>
        </w:rPr>
        <w:fldChar w:fldCharType="separate"/>
      </w:r>
      <w:r w:rsidR="00942696">
        <w:rPr>
          <w:noProof/>
          <w:sz w:val="28"/>
        </w:rPr>
        <w:t>7</w:t>
      </w:r>
      <w:r w:rsidRPr="00BD52E2">
        <w:rPr>
          <w:sz w:val="28"/>
        </w:rPr>
        <w:fldChar w:fldCharType="end"/>
      </w:r>
      <w:r w:rsidRPr="00BD52E2">
        <w:rPr>
          <w:sz w:val="28"/>
        </w:rPr>
        <w:t>. Диаграмма подключения к существующему хранилищу</w:t>
      </w:r>
    </w:p>
    <w:p w:rsidR="00050E2A" w:rsidRDefault="00050E2A" w:rsidP="00050E2A">
      <w:pPr>
        <w:keepNext/>
        <w:ind w:firstLine="0"/>
        <w:jc w:val="center"/>
      </w:pPr>
      <w:r w:rsidRPr="00050E2A">
        <w:rPr>
          <w:noProof/>
          <w:lang w:eastAsia="ru-RU"/>
        </w:rPr>
        <w:lastRenderedPageBreak/>
        <w:drawing>
          <wp:inline distT="0" distB="0" distL="0" distR="0">
            <wp:extent cx="6830622" cy="9252554"/>
            <wp:effectExtent l="0" t="0" r="889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ranger\Dropbox\IFMO\2 курс\4 семестр\Анализ и проектирование на UML\RAIC\ad\Binder1_Страница_0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622" cy="9252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E2A" w:rsidRDefault="00050E2A" w:rsidP="00050E2A">
      <w:pPr>
        <w:pStyle w:val="af0"/>
        <w:ind w:firstLine="0"/>
        <w:jc w:val="center"/>
        <w:rPr>
          <w:sz w:val="28"/>
        </w:rPr>
      </w:pPr>
      <w:r w:rsidRPr="00050E2A">
        <w:rPr>
          <w:sz w:val="28"/>
        </w:rPr>
        <w:fldChar w:fldCharType="begin"/>
      </w:r>
      <w:r w:rsidRPr="00050E2A">
        <w:rPr>
          <w:sz w:val="28"/>
        </w:rPr>
        <w:instrText xml:space="preserve"> SEQ Figure \* ARABIC </w:instrText>
      </w:r>
      <w:r w:rsidRPr="00050E2A">
        <w:rPr>
          <w:sz w:val="28"/>
        </w:rPr>
        <w:fldChar w:fldCharType="separate"/>
      </w:r>
      <w:r w:rsidR="00942696">
        <w:rPr>
          <w:noProof/>
          <w:sz w:val="28"/>
        </w:rPr>
        <w:t>8</w:t>
      </w:r>
      <w:r w:rsidRPr="00050E2A">
        <w:rPr>
          <w:sz w:val="28"/>
        </w:rPr>
        <w:fldChar w:fldCharType="end"/>
      </w:r>
      <w:r w:rsidRPr="00050E2A">
        <w:rPr>
          <w:sz w:val="28"/>
        </w:rPr>
        <w:t>. Диаграмма отключения облачного аккаунта от хранилища</w:t>
      </w:r>
    </w:p>
    <w:p w:rsidR="00B20918" w:rsidRDefault="00B20918" w:rsidP="00B20918">
      <w:pPr>
        <w:keepNext/>
        <w:ind w:firstLine="0"/>
        <w:jc w:val="center"/>
      </w:pPr>
      <w:r w:rsidRPr="00B20918">
        <w:rPr>
          <w:noProof/>
          <w:lang w:eastAsia="ru-RU"/>
        </w:rPr>
        <w:lastRenderedPageBreak/>
        <w:drawing>
          <wp:inline distT="0" distB="0" distL="0" distR="0" wp14:anchorId="71952DFB" wp14:editId="0311E754">
            <wp:extent cx="6071103" cy="9560234"/>
            <wp:effectExtent l="0" t="0" r="635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ranger\Dropbox\IFMO\2 курс\4 семестр\Анализ и проектирование на UML\RAIC\ad\Binder1_Страница_1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103" cy="956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918" w:rsidRDefault="00B20918" w:rsidP="00B20918">
      <w:pPr>
        <w:pStyle w:val="af0"/>
        <w:ind w:firstLine="0"/>
        <w:jc w:val="center"/>
        <w:rPr>
          <w:sz w:val="28"/>
        </w:rPr>
      </w:pPr>
      <w:r w:rsidRPr="00B20918">
        <w:rPr>
          <w:sz w:val="28"/>
        </w:rPr>
        <w:fldChar w:fldCharType="begin"/>
      </w:r>
      <w:r w:rsidRPr="00B20918">
        <w:rPr>
          <w:sz w:val="28"/>
        </w:rPr>
        <w:instrText xml:space="preserve"> SEQ Figure \* ARABIC </w:instrText>
      </w:r>
      <w:r w:rsidRPr="00B20918">
        <w:rPr>
          <w:sz w:val="28"/>
        </w:rPr>
        <w:fldChar w:fldCharType="separate"/>
      </w:r>
      <w:r w:rsidR="00942696">
        <w:rPr>
          <w:noProof/>
          <w:sz w:val="28"/>
        </w:rPr>
        <w:t>9</w:t>
      </w:r>
      <w:r w:rsidRPr="00B20918">
        <w:rPr>
          <w:sz w:val="28"/>
        </w:rPr>
        <w:fldChar w:fldCharType="end"/>
      </w:r>
      <w:r w:rsidRPr="00B20918">
        <w:rPr>
          <w:sz w:val="28"/>
        </w:rPr>
        <w:t>. Диаграмма переноса данных с одних облачных аккаунтов на другие</w:t>
      </w:r>
    </w:p>
    <w:p w:rsidR="00EA122F" w:rsidRDefault="00EA122F" w:rsidP="00EA122F">
      <w:pPr>
        <w:keepNext/>
        <w:ind w:firstLine="0"/>
        <w:jc w:val="center"/>
      </w:pPr>
      <w:r w:rsidRPr="00EA122F">
        <w:rPr>
          <w:noProof/>
          <w:lang w:eastAsia="ru-RU"/>
        </w:rPr>
        <w:lastRenderedPageBreak/>
        <w:drawing>
          <wp:inline distT="0" distB="0" distL="0" distR="0" wp14:anchorId="7D027A6F" wp14:editId="631FF280">
            <wp:extent cx="6265690" cy="9505168"/>
            <wp:effectExtent l="0" t="0" r="190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ranger\Dropbox\IFMO\2 курс\4 семестр\Анализ и проектирование на UML\RAIC\ad\Binder1_Страница_0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690" cy="950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22F" w:rsidRDefault="00EA122F" w:rsidP="00EA122F">
      <w:pPr>
        <w:pStyle w:val="af0"/>
        <w:ind w:firstLine="0"/>
        <w:jc w:val="center"/>
        <w:rPr>
          <w:sz w:val="28"/>
        </w:rPr>
      </w:pPr>
      <w:r w:rsidRPr="00EA122F">
        <w:rPr>
          <w:sz w:val="28"/>
        </w:rPr>
        <w:fldChar w:fldCharType="begin"/>
      </w:r>
      <w:r w:rsidRPr="00EA122F">
        <w:rPr>
          <w:sz w:val="28"/>
        </w:rPr>
        <w:instrText xml:space="preserve"> SEQ Figure \* ARABIC </w:instrText>
      </w:r>
      <w:r w:rsidRPr="00EA122F">
        <w:rPr>
          <w:sz w:val="28"/>
        </w:rPr>
        <w:fldChar w:fldCharType="separate"/>
      </w:r>
      <w:r w:rsidR="00942696">
        <w:rPr>
          <w:noProof/>
          <w:sz w:val="28"/>
        </w:rPr>
        <w:t>10</w:t>
      </w:r>
      <w:r w:rsidRPr="00EA122F">
        <w:rPr>
          <w:sz w:val="28"/>
        </w:rPr>
        <w:fldChar w:fldCharType="end"/>
      </w:r>
      <w:r w:rsidRPr="00EA122F">
        <w:rPr>
          <w:sz w:val="28"/>
        </w:rPr>
        <w:t>. Диаграмма просмотра списка файлов</w:t>
      </w:r>
    </w:p>
    <w:p w:rsidR="00506D64" w:rsidRDefault="00506D64" w:rsidP="00506D64">
      <w:pPr>
        <w:keepNext/>
        <w:ind w:firstLine="0"/>
        <w:jc w:val="center"/>
      </w:pPr>
      <w:r w:rsidRPr="00506D64">
        <w:rPr>
          <w:noProof/>
          <w:lang w:eastAsia="ru-RU"/>
        </w:rPr>
        <w:lastRenderedPageBreak/>
        <w:drawing>
          <wp:inline distT="0" distB="0" distL="0" distR="0" wp14:anchorId="739EB04F" wp14:editId="29DEB4C5">
            <wp:extent cx="6827250" cy="9543615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tranger\Dropbox\IFMO\2 курс\4 семестр\Анализ и проектирование на UML\RAIC\ad\Binder1_Страница_0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250" cy="954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D64" w:rsidRDefault="00506D64" w:rsidP="00506D64">
      <w:pPr>
        <w:pStyle w:val="af0"/>
        <w:ind w:firstLine="0"/>
        <w:jc w:val="center"/>
        <w:rPr>
          <w:sz w:val="28"/>
        </w:rPr>
      </w:pPr>
      <w:r w:rsidRPr="00506D64">
        <w:rPr>
          <w:sz w:val="28"/>
        </w:rPr>
        <w:fldChar w:fldCharType="begin"/>
      </w:r>
      <w:r w:rsidRPr="00506D64">
        <w:rPr>
          <w:sz w:val="28"/>
        </w:rPr>
        <w:instrText xml:space="preserve"> SEQ Figure \* ARABIC </w:instrText>
      </w:r>
      <w:r w:rsidRPr="00506D64">
        <w:rPr>
          <w:sz w:val="28"/>
        </w:rPr>
        <w:fldChar w:fldCharType="separate"/>
      </w:r>
      <w:r w:rsidR="00942696">
        <w:rPr>
          <w:noProof/>
          <w:sz w:val="28"/>
        </w:rPr>
        <w:t>11</w:t>
      </w:r>
      <w:r w:rsidRPr="00506D64">
        <w:rPr>
          <w:sz w:val="28"/>
        </w:rPr>
        <w:fldChar w:fldCharType="end"/>
      </w:r>
      <w:r w:rsidR="00C04F49">
        <w:rPr>
          <w:sz w:val="28"/>
        </w:rPr>
        <w:t>. Диаграмма скачивания файлов</w:t>
      </w:r>
    </w:p>
    <w:p w:rsidR="007C2D4A" w:rsidRDefault="007C2D4A" w:rsidP="007C2D4A">
      <w:pPr>
        <w:keepNext/>
        <w:ind w:firstLine="0"/>
        <w:jc w:val="center"/>
      </w:pPr>
      <w:r w:rsidRPr="007C2D4A">
        <w:rPr>
          <w:noProof/>
          <w:lang w:eastAsia="ru-RU"/>
        </w:rPr>
        <w:lastRenderedPageBreak/>
        <w:drawing>
          <wp:inline distT="0" distB="0" distL="0" distR="0" wp14:anchorId="198E0D6E" wp14:editId="79A5E6B6">
            <wp:extent cx="6840220" cy="7998870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ranger\Dropbox\IFMO\2 курс\4 семестр\Анализ и проектирование на UML\RAIC\ad\Binder1_Страница_0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99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D4A" w:rsidRDefault="007C2D4A" w:rsidP="007C2D4A">
      <w:pPr>
        <w:pStyle w:val="af0"/>
        <w:ind w:firstLine="0"/>
        <w:jc w:val="center"/>
        <w:rPr>
          <w:sz w:val="28"/>
        </w:rPr>
      </w:pPr>
      <w:r w:rsidRPr="007C2D4A">
        <w:rPr>
          <w:sz w:val="28"/>
        </w:rPr>
        <w:fldChar w:fldCharType="begin"/>
      </w:r>
      <w:r w:rsidRPr="007C2D4A">
        <w:rPr>
          <w:sz w:val="28"/>
        </w:rPr>
        <w:instrText xml:space="preserve"> SEQ Figure \* ARABIC </w:instrText>
      </w:r>
      <w:r w:rsidRPr="007C2D4A">
        <w:rPr>
          <w:sz w:val="28"/>
        </w:rPr>
        <w:fldChar w:fldCharType="separate"/>
      </w:r>
      <w:r w:rsidR="00942696">
        <w:rPr>
          <w:noProof/>
          <w:sz w:val="28"/>
        </w:rPr>
        <w:t>12</w:t>
      </w:r>
      <w:r w:rsidRPr="007C2D4A">
        <w:rPr>
          <w:sz w:val="28"/>
        </w:rPr>
        <w:fldChar w:fldCharType="end"/>
      </w:r>
      <w:r w:rsidRPr="007C2D4A">
        <w:rPr>
          <w:sz w:val="28"/>
        </w:rPr>
        <w:t>. Диаграмма загрузки файлов</w:t>
      </w:r>
    </w:p>
    <w:p w:rsidR="00572DA1" w:rsidRPr="000B1749" w:rsidRDefault="00572DA1" w:rsidP="00572DA1">
      <w:pPr>
        <w:keepNext/>
        <w:ind w:firstLine="0"/>
        <w:rPr>
          <w:lang w:val="en-US"/>
        </w:rPr>
      </w:pPr>
      <w:r w:rsidRPr="00572DA1">
        <w:rPr>
          <w:noProof/>
          <w:lang w:eastAsia="ru-RU"/>
        </w:rPr>
        <w:lastRenderedPageBreak/>
        <w:drawing>
          <wp:inline distT="0" distB="0" distL="0" distR="0" wp14:anchorId="050E5EC5" wp14:editId="1356706E">
            <wp:extent cx="6813002" cy="9001760"/>
            <wp:effectExtent l="0" t="0" r="698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ranger\Dropbox\IFMO\2 курс\4 семестр\Анализ и проектирование на UML\RAIC\ad\Binder1_Страница_0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002" cy="900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DA1" w:rsidRDefault="00572DA1" w:rsidP="00572DA1">
      <w:pPr>
        <w:pStyle w:val="af0"/>
        <w:ind w:firstLine="0"/>
        <w:jc w:val="center"/>
        <w:rPr>
          <w:sz w:val="28"/>
        </w:rPr>
      </w:pPr>
      <w:r w:rsidRPr="00572DA1">
        <w:rPr>
          <w:sz w:val="28"/>
        </w:rPr>
        <w:fldChar w:fldCharType="begin"/>
      </w:r>
      <w:r w:rsidRPr="00572DA1">
        <w:rPr>
          <w:sz w:val="28"/>
        </w:rPr>
        <w:instrText xml:space="preserve"> SEQ Figure \* ARABIC </w:instrText>
      </w:r>
      <w:r w:rsidRPr="00572DA1">
        <w:rPr>
          <w:sz w:val="28"/>
        </w:rPr>
        <w:fldChar w:fldCharType="separate"/>
      </w:r>
      <w:r w:rsidR="00942696">
        <w:rPr>
          <w:noProof/>
          <w:sz w:val="28"/>
        </w:rPr>
        <w:t>13</w:t>
      </w:r>
      <w:r w:rsidRPr="00572DA1">
        <w:rPr>
          <w:sz w:val="28"/>
        </w:rPr>
        <w:fldChar w:fldCharType="end"/>
      </w:r>
      <w:r w:rsidRPr="00572DA1">
        <w:rPr>
          <w:sz w:val="28"/>
        </w:rPr>
        <w:t>. Диаграмма удаления файлов</w:t>
      </w:r>
    </w:p>
    <w:p w:rsidR="003376BC" w:rsidRDefault="003376BC" w:rsidP="003376BC">
      <w:pPr>
        <w:pStyle w:val="1"/>
        <w:pageBreakBefore/>
      </w:pPr>
      <w:bookmarkStart w:id="5" w:name="_Toc388819368"/>
      <w:r>
        <w:lastRenderedPageBreak/>
        <w:t>4. Представление структуры</w:t>
      </w:r>
      <w:bookmarkEnd w:id="5"/>
    </w:p>
    <w:p w:rsidR="003376BC" w:rsidRDefault="00770313" w:rsidP="003376BC">
      <w:pPr>
        <w:pStyle w:val="a0"/>
      </w:pPr>
      <w:r>
        <w:t>Архитектуру приложения с точки зрения программных компонентов хорошо описывает представленная диаграмма классов</w:t>
      </w:r>
      <w:r w:rsidR="00351494">
        <w:t xml:space="preserve"> 15</w:t>
      </w:r>
      <w:r>
        <w:t>. Внимание стоит обратить на структуры хранения данных на облачных аккаунтах и их представления в памяти мобильного устройства.</w:t>
      </w:r>
    </w:p>
    <w:p w:rsidR="00770313" w:rsidRDefault="00770313" w:rsidP="00770313">
      <w:pPr>
        <w:pStyle w:val="a0"/>
        <w:rPr>
          <w:rFonts w:eastAsiaTheme="minorEastAsia"/>
        </w:rPr>
      </w:pPr>
      <w:r>
        <w:t xml:space="preserve">Для того, чтобы подключиться к хранилищу, пользователю достаточно авторизоваться в любом из подключенных к системе облачных аккаунтов, на каждом из которых хранится информация обо всех подключенных к хранилищу аккаунтах. Также на каждом облачном аккаунте хранится информация обо всех файлах, хранящихся в системе в виде древовидной структуры, образованной экземплярами класса </w:t>
      </w:r>
      <m:oMath>
        <m:r>
          <w:rPr>
            <w:rFonts w:ascii="Cambria Math" w:hAnsi="Cambria Math"/>
          </w:rPr>
          <m:t>Tree Node</m:t>
        </m:r>
      </m:oMath>
      <w:r w:rsidRPr="00770313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С каждым элементом дерева, не являющимся каталогом, ассоциирован набор экземпляров класса </w:t>
      </w:r>
      <m:oMath>
        <m:r>
          <w:rPr>
            <w:rFonts w:ascii="Cambria Math" w:eastAsiaTheme="minorEastAsia" w:hAnsi="Cambria Math"/>
          </w:rPr>
          <m:t>File Location</m:t>
        </m:r>
      </m:oMath>
      <w:r w:rsidRPr="00770313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которые хранят информацию о части файла, хранимой на конкретном облачном аккаунте. Данные хранятся в некотором сериализованном виде как </w:t>
      </w:r>
      <m:oMath>
        <m:r>
          <w:rPr>
            <w:rFonts w:ascii="Cambria Math" w:eastAsiaTheme="minorEastAsia" w:hAnsi="Cambria Math"/>
          </w:rPr>
          <m:t>Allocation Files</m:t>
        </m:r>
      </m:oMath>
      <w:r>
        <w:rPr>
          <w:rFonts w:eastAsiaTheme="minorEastAsia"/>
        </w:rPr>
        <w:t xml:space="preserve">. При обращении приложения к хранилищу, данные считываются с одного из подключенных аккаунтов и древовидная структура восстанавливается в оперативную память устройства. При завершении операции над хранилищем </w:t>
      </w:r>
      <w:r w:rsidR="00807E8F">
        <w:rPr>
          <w:rFonts w:eastAsiaTheme="minorEastAsia"/>
        </w:rPr>
        <w:t xml:space="preserve">все изменения дерева записываются в </w:t>
      </w:r>
      <m:oMath>
        <m:r>
          <w:rPr>
            <w:rFonts w:ascii="Cambria Math" w:eastAsiaTheme="minorEastAsia" w:hAnsi="Cambria Math"/>
          </w:rPr>
          <m:t>Allocation Files</m:t>
        </m:r>
      </m:oMath>
      <w:r w:rsidR="00807E8F" w:rsidRPr="00807E8F">
        <w:rPr>
          <w:rFonts w:eastAsiaTheme="minorEastAsia"/>
        </w:rPr>
        <w:t xml:space="preserve"> </w:t>
      </w:r>
      <w:r w:rsidR="00807E8F">
        <w:rPr>
          <w:rFonts w:eastAsiaTheme="minorEastAsia"/>
        </w:rPr>
        <w:t xml:space="preserve">на всех облачных аккаунтах. Для более наглядной иллюстрации представлена диаграмма развертывания </w:t>
      </w:r>
      <w:r w:rsidR="00351494">
        <w:rPr>
          <w:rFonts w:eastAsiaTheme="minorEastAsia"/>
        </w:rPr>
        <w:t>14</w:t>
      </w:r>
      <w:r w:rsidR="00807E8F">
        <w:rPr>
          <w:rFonts w:eastAsiaTheme="minorEastAsia"/>
        </w:rPr>
        <w:t>, которая также является и контекстной диаграммой.</w:t>
      </w:r>
    </w:p>
    <w:p w:rsidR="00D2769B" w:rsidRDefault="00D2769B" w:rsidP="00832C49">
      <w:pPr>
        <w:pStyle w:val="a0"/>
        <w:keepNext/>
        <w:spacing w:line="240" w:lineRule="auto"/>
        <w:ind w:firstLine="0"/>
        <w:jc w:val="center"/>
      </w:pPr>
      <w:r w:rsidRPr="00D2769B">
        <w:rPr>
          <w:noProof/>
          <w:lang w:eastAsia="ru-RU"/>
        </w:rPr>
        <w:drawing>
          <wp:inline distT="0" distB="0" distL="0" distR="0" wp14:anchorId="37B78C1F" wp14:editId="178756C2">
            <wp:extent cx="6840220" cy="3045932"/>
            <wp:effectExtent l="0" t="0" r="0" b="2540"/>
            <wp:docPr id="25" name="Рисунок 25" descr="C:\Users\Stranger\Desktop\RAIC_Страница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tranger\Desktop\RAIC_Страница_17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04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69B" w:rsidRDefault="00D2769B" w:rsidP="00D2769B">
      <w:pPr>
        <w:pStyle w:val="af0"/>
        <w:ind w:firstLine="0"/>
        <w:jc w:val="center"/>
        <w:rPr>
          <w:sz w:val="28"/>
        </w:rPr>
      </w:pPr>
      <w:r w:rsidRPr="00D2769B">
        <w:rPr>
          <w:sz w:val="28"/>
        </w:rPr>
        <w:fldChar w:fldCharType="begin"/>
      </w:r>
      <w:r w:rsidRPr="00D2769B">
        <w:rPr>
          <w:sz w:val="28"/>
        </w:rPr>
        <w:instrText xml:space="preserve"> SEQ Figure \* ARABIC </w:instrText>
      </w:r>
      <w:r w:rsidRPr="00D2769B">
        <w:rPr>
          <w:sz w:val="28"/>
        </w:rPr>
        <w:fldChar w:fldCharType="separate"/>
      </w:r>
      <w:r w:rsidR="00942696">
        <w:rPr>
          <w:noProof/>
          <w:sz w:val="28"/>
        </w:rPr>
        <w:t>14</w:t>
      </w:r>
      <w:r w:rsidRPr="00D2769B">
        <w:rPr>
          <w:sz w:val="28"/>
        </w:rPr>
        <w:fldChar w:fldCharType="end"/>
      </w:r>
      <w:r w:rsidRPr="00D2769B">
        <w:rPr>
          <w:sz w:val="28"/>
        </w:rPr>
        <w:t>. Диаграмма развертывания (контекстная)</w:t>
      </w:r>
    </w:p>
    <w:p w:rsidR="00D2769B" w:rsidRDefault="00D2769B" w:rsidP="00D2769B">
      <w:pPr>
        <w:sectPr w:rsidR="00D2769B" w:rsidSect="00B44F10">
          <w:footerReference w:type="default" r:id="rId22"/>
          <w:pgSz w:w="11906" w:h="16838"/>
          <w:pgMar w:top="567" w:right="567" w:bottom="567" w:left="567" w:header="567" w:footer="567" w:gutter="0"/>
          <w:cols w:space="708"/>
          <w:titlePg/>
          <w:docGrid w:linePitch="381"/>
        </w:sectPr>
      </w:pPr>
    </w:p>
    <w:p w:rsidR="00D2769B" w:rsidRDefault="00D2769B" w:rsidP="00D2769B">
      <w:pPr>
        <w:keepNext/>
        <w:ind w:firstLine="0"/>
        <w:jc w:val="center"/>
      </w:pPr>
      <w:r w:rsidRPr="00D2769B">
        <w:rPr>
          <w:noProof/>
          <w:lang w:eastAsia="ru-RU"/>
        </w:rPr>
        <w:lastRenderedPageBreak/>
        <w:drawing>
          <wp:inline distT="0" distB="0" distL="0" distR="0" wp14:anchorId="6EFDD5CA" wp14:editId="1AFF9A86">
            <wp:extent cx="7946374" cy="6551874"/>
            <wp:effectExtent l="0" t="0" r="0" b="1905"/>
            <wp:docPr id="26" name="Рисунок 26" descr="C:\Users\Stranger\Desktop\RAIC_Страница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ranger\Desktop\RAIC_Страница_1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8614" cy="655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69B" w:rsidRDefault="00D2769B" w:rsidP="00D2769B">
      <w:pPr>
        <w:pStyle w:val="af0"/>
        <w:ind w:firstLine="0"/>
        <w:jc w:val="center"/>
        <w:rPr>
          <w:sz w:val="28"/>
        </w:rPr>
      </w:pPr>
      <w:r w:rsidRPr="00D2769B">
        <w:rPr>
          <w:sz w:val="28"/>
        </w:rPr>
        <w:fldChar w:fldCharType="begin"/>
      </w:r>
      <w:r w:rsidRPr="00D2769B">
        <w:rPr>
          <w:sz w:val="28"/>
        </w:rPr>
        <w:instrText xml:space="preserve"> SEQ Figure \* ARABIC </w:instrText>
      </w:r>
      <w:r w:rsidRPr="00D2769B">
        <w:rPr>
          <w:sz w:val="28"/>
        </w:rPr>
        <w:fldChar w:fldCharType="separate"/>
      </w:r>
      <w:r w:rsidR="00942696">
        <w:rPr>
          <w:noProof/>
          <w:sz w:val="28"/>
        </w:rPr>
        <w:t>15</w:t>
      </w:r>
      <w:r w:rsidRPr="00D2769B">
        <w:rPr>
          <w:sz w:val="28"/>
        </w:rPr>
        <w:fldChar w:fldCharType="end"/>
      </w:r>
      <w:r w:rsidRPr="00D2769B">
        <w:rPr>
          <w:sz w:val="28"/>
        </w:rPr>
        <w:t>. Диаграмма классов</w:t>
      </w:r>
    </w:p>
    <w:p w:rsidR="00D2769B" w:rsidRDefault="00D2769B" w:rsidP="00D2769B">
      <w:pPr>
        <w:sectPr w:rsidR="00D2769B" w:rsidSect="00D2769B">
          <w:pgSz w:w="16838" w:h="11906" w:orient="landscape"/>
          <w:pgMar w:top="567" w:right="567" w:bottom="567" w:left="567" w:header="567" w:footer="567" w:gutter="0"/>
          <w:cols w:space="708"/>
          <w:titlePg/>
          <w:docGrid w:linePitch="381"/>
        </w:sectPr>
      </w:pPr>
    </w:p>
    <w:p w:rsidR="00D2769B" w:rsidRDefault="00D864B3" w:rsidP="00832C49">
      <w:pPr>
        <w:pStyle w:val="a0"/>
      </w:pPr>
      <w:r>
        <w:lastRenderedPageBreak/>
        <w:t>Для еще более наглядного отображения архитектуры представлена упрощенная диаграмма классов</w:t>
      </w:r>
      <w:r w:rsidR="00832C49">
        <w:t xml:space="preserve"> 16</w:t>
      </w:r>
      <w:r>
        <w:t xml:space="preserve">, отображающая шаблоны проектирования, которые имеет смысл использовать </w:t>
      </w:r>
      <w:r w:rsidR="00832C49">
        <w:t>в данном приложении.</w:t>
      </w:r>
    </w:p>
    <w:p w:rsidR="00832C49" w:rsidRDefault="00832C49" w:rsidP="00832C49">
      <w:pPr>
        <w:pStyle w:val="a0"/>
        <w:keepNext/>
        <w:spacing w:line="240" w:lineRule="auto"/>
        <w:ind w:firstLine="0"/>
        <w:jc w:val="center"/>
      </w:pPr>
      <w:r w:rsidRPr="00832C49">
        <w:rPr>
          <w:noProof/>
          <w:lang w:eastAsia="ru-RU"/>
        </w:rPr>
        <w:drawing>
          <wp:inline distT="0" distB="0" distL="0" distR="0" wp14:anchorId="46187AC3" wp14:editId="342A67AD">
            <wp:extent cx="6840220" cy="3927348"/>
            <wp:effectExtent l="0" t="0" r="0" b="0"/>
            <wp:docPr id="27" name="Рисунок 27" descr="C:\Users\Stranger\Desktop\Новая папка\Design patter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tranger\Desktop\Новая папка\Design patterns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92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862" w:rsidRDefault="00832C49" w:rsidP="00832C49">
      <w:pPr>
        <w:pStyle w:val="af0"/>
        <w:jc w:val="center"/>
        <w:rPr>
          <w:sz w:val="28"/>
        </w:rPr>
      </w:pPr>
      <w:r w:rsidRPr="00832C49">
        <w:rPr>
          <w:sz w:val="28"/>
        </w:rPr>
        <w:fldChar w:fldCharType="begin"/>
      </w:r>
      <w:r w:rsidRPr="00832C49">
        <w:rPr>
          <w:sz w:val="28"/>
        </w:rPr>
        <w:instrText xml:space="preserve"> SEQ Figure \* ARABIC </w:instrText>
      </w:r>
      <w:r w:rsidRPr="00832C49">
        <w:rPr>
          <w:sz w:val="28"/>
        </w:rPr>
        <w:fldChar w:fldCharType="separate"/>
      </w:r>
      <w:r w:rsidR="00942696">
        <w:rPr>
          <w:noProof/>
          <w:sz w:val="28"/>
        </w:rPr>
        <w:t>16</w:t>
      </w:r>
      <w:r w:rsidRPr="00832C49">
        <w:rPr>
          <w:sz w:val="28"/>
        </w:rPr>
        <w:fldChar w:fldCharType="end"/>
      </w:r>
      <w:r w:rsidRPr="00832C49">
        <w:rPr>
          <w:sz w:val="28"/>
        </w:rPr>
        <w:t>. Шаблоны проектирования</w:t>
      </w:r>
    </w:p>
    <w:p w:rsidR="00832C49" w:rsidRDefault="00CE1862" w:rsidP="00CE1862">
      <w:pPr>
        <w:pStyle w:val="1"/>
      </w:pPr>
      <w:r>
        <w:br w:type="page"/>
      </w:r>
      <w:bookmarkStart w:id="6" w:name="_Toc388819369"/>
      <w:r>
        <w:lastRenderedPageBreak/>
        <w:t>5. Представление поведения</w:t>
      </w:r>
      <w:bookmarkEnd w:id="6"/>
    </w:p>
    <w:p w:rsidR="00CE1862" w:rsidRDefault="00CE1862" w:rsidP="00CE1862">
      <w:pPr>
        <w:pStyle w:val="a0"/>
      </w:pPr>
      <w:r>
        <w:t>В данном разделе будет более полно описана архитектура поведения приложения, представлены диаграммы состояний и последовательности.</w:t>
      </w:r>
    </w:p>
    <w:p w:rsidR="00CE1862" w:rsidRDefault="00CE1862" w:rsidP="00CE1862">
      <w:pPr>
        <w:pStyle w:val="a0"/>
      </w:pPr>
      <w:r>
        <w:t xml:space="preserve">Как упоминалось ранее, логика работы приложения подразумевает, что может возникнуть ситуация блокировки хранилища в результате сетевой или другой аналогичной ошибки, что отражено на </w:t>
      </w:r>
      <w:r w:rsidR="00545E4C">
        <w:t>диаграмме состояний 19</w:t>
      </w:r>
      <w:r>
        <w:t>, одна в данной модели считается, что данная ситуация не имеет места быть, разработчик может сам взять на себя проектирование механизма разрешения блокировок, если это потребуется. Диаграмма состояний 17 описыва</w:t>
      </w:r>
      <w:r w:rsidR="00545E4C">
        <w:t>е</w:t>
      </w:r>
      <w:r>
        <w:t xml:space="preserve">т </w:t>
      </w:r>
      <w:r w:rsidR="00545E4C">
        <w:t xml:space="preserve">переходы между возможными состояниями всего хранилища в целом с точки зрения его наполненности </w:t>
      </w:r>
      <w:r w:rsidR="0052048A">
        <w:t>облачными аккаунтами</w:t>
      </w:r>
      <w:r w:rsidR="00545E4C">
        <w:t>. Диаграмма 18 описывает возможные состояния облачного аккаунта в системе, также с точки зрения его наполненности. Диаграмма 19 описывает возможные состояния хранилища с точки зрения установленных блокировок при различных условиях. Диаграмма 20 описывает возможные состояния пользовательского интерфейса приложения.</w:t>
      </w:r>
    </w:p>
    <w:p w:rsidR="0052048A" w:rsidRDefault="0052048A" w:rsidP="0052048A">
      <w:pPr>
        <w:pStyle w:val="a0"/>
        <w:keepNext/>
        <w:spacing w:line="240" w:lineRule="auto"/>
        <w:ind w:firstLine="0"/>
        <w:jc w:val="center"/>
      </w:pPr>
      <w:r w:rsidRPr="0052048A">
        <w:rPr>
          <w:noProof/>
          <w:lang w:eastAsia="ru-RU"/>
        </w:rPr>
        <w:drawing>
          <wp:inline distT="0" distB="0" distL="0" distR="0" wp14:anchorId="2C5AB299" wp14:editId="2E826463">
            <wp:extent cx="6121021" cy="4655329"/>
            <wp:effectExtent l="0" t="0" r="0" b="0"/>
            <wp:docPr id="28" name="Рисунок 28" descr="C:\Users\Stranger\Desktop\RAIC_Страница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ranger\Desktop\RAIC_Страница_1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846" cy="4656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48A" w:rsidRPr="0052048A" w:rsidRDefault="0052048A" w:rsidP="0052048A">
      <w:pPr>
        <w:pStyle w:val="af0"/>
        <w:ind w:firstLine="0"/>
        <w:jc w:val="center"/>
        <w:rPr>
          <w:sz w:val="28"/>
        </w:rPr>
      </w:pPr>
      <w:r w:rsidRPr="0052048A">
        <w:rPr>
          <w:sz w:val="28"/>
        </w:rPr>
        <w:fldChar w:fldCharType="begin"/>
      </w:r>
      <w:r w:rsidRPr="0052048A">
        <w:rPr>
          <w:sz w:val="28"/>
        </w:rPr>
        <w:instrText xml:space="preserve"> SEQ Figure \* ARABIC </w:instrText>
      </w:r>
      <w:r w:rsidRPr="0052048A">
        <w:rPr>
          <w:sz w:val="28"/>
        </w:rPr>
        <w:fldChar w:fldCharType="separate"/>
      </w:r>
      <w:r w:rsidR="00942696">
        <w:rPr>
          <w:noProof/>
          <w:sz w:val="28"/>
        </w:rPr>
        <w:t>17</w:t>
      </w:r>
      <w:r w:rsidRPr="0052048A">
        <w:rPr>
          <w:sz w:val="28"/>
        </w:rPr>
        <w:fldChar w:fldCharType="end"/>
      </w:r>
      <w:r w:rsidRPr="0052048A">
        <w:rPr>
          <w:sz w:val="28"/>
        </w:rPr>
        <w:t>. Диаграмма состояний хранилища с точки зрения</w:t>
      </w:r>
      <w:r>
        <w:rPr>
          <w:sz w:val="28"/>
        </w:rPr>
        <w:br/>
      </w:r>
      <w:r w:rsidRPr="0052048A">
        <w:rPr>
          <w:sz w:val="28"/>
        </w:rPr>
        <w:t>наполненности облачными аккаунтами</w:t>
      </w:r>
    </w:p>
    <w:p w:rsidR="00272F52" w:rsidRDefault="00272F52" w:rsidP="00272F52">
      <w:pPr>
        <w:pStyle w:val="a0"/>
        <w:keepNext/>
        <w:spacing w:line="240" w:lineRule="auto"/>
        <w:ind w:firstLine="0"/>
        <w:jc w:val="center"/>
      </w:pPr>
      <w:r w:rsidRPr="00272F52">
        <w:rPr>
          <w:noProof/>
          <w:lang w:eastAsia="ru-RU"/>
        </w:rPr>
        <w:lastRenderedPageBreak/>
        <w:drawing>
          <wp:inline distT="0" distB="0" distL="0" distR="0" wp14:anchorId="6C9C3891" wp14:editId="403313ED">
            <wp:extent cx="4726021" cy="4742597"/>
            <wp:effectExtent l="0" t="0" r="0" b="1270"/>
            <wp:docPr id="29" name="Рисунок 29" descr="C:\Users\Stranger\Desktop\RAIC_Страница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tranger\Desktop\RAIC_Страница_19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198" cy="474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F52" w:rsidRDefault="00272F52" w:rsidP="00272F52">
      <w:pPr>
        <w:pStyle w:val="af0"/>
        <w:ind w:firstLine="0"/>
        <w:jc w:val="center"/>
        <w:rPr>
          <w:sz w:val="28"/>
        </w:rPr>
      </w:pPr>
      <w:r w:rsidRPr="00272F52">
        <w:rPr>
          <w:sz w:val="28"/>
        </w:rPr>
        <w:fldChar w:fldCharType="begin"/>
      </w:r>
      <w:r w:rsidRPr="00272F52">
        <w:rPr>
          <w:sz w:val="28"/>
        </w:rPr>
        <w:instrText xml:space="preserve"> SEQ Figure \* ARABIC </w:instrText>
      </w:r>
      <w:r w:rsidRPr="00272F52">
        <w:rPr>
          <w:sz w:val="28"/>
        </w:rPr>
        <w:fldChar w:fldCharType="separate"/>
      </w:r>
      <w:r w:rsidR="00942696">
        <w:rPr>
          <w:noProof/>
          <w:sz w:val="28"/>
        </w:rPr>
        <w:t>18</w:t>
      </w:r>
      <w:r w:rsidRPr="00272F52">
        <w:rPr>
          <w:sz w:val="28"/>
        </w:rPr>
        <w:fldChar w:fldCharType="end"/>
      </w:r>
      <w:r w:rsidRPr="00272F52">
        <w:rPr>
          <w:sz w:val="28"/>
        </w:rPr>
        <w:t>. Диаграмма состояний облачного аккаунта с</w:t>
      </w:r>
      <w:r>
        <w:rPr>
          <w:sz w:val="28"/>
        </w:rPr>
        <w:br/>
      </w:r>
      <w:r w:rsidRPr="00272F52">
        <w:rPr>
          <w:sz w:val="28"/>
        </w:rPr>
        <w:t>точки зрения наполненности данными</w:t>
      </w:r>
    </w:p>
    <w:p w:rsidR="001E2035" w:rsidRDefault="0054292E" w:rsidP="001E2035">
      <w:pPr>
        <w:keepNext/>
        <w:ind w:firstLine="0"/>
        <w:jc w:val="center"/>
      </w:pPr>
      <w:r w:rsidRPr="0054292E">
        <w:rPr>
          <w:noProof/>
          <w:lang w:eastAsia="ru-RU"/>
        </w:rPr>
        <w:drawing>
          <wp:inline distT="0" distB="0" distL="0" distR="0" wp14:anchorId="3B7B142A" wp14:editId="7BC160A0">
            <wp:extent cx="4763068" cy="3977682"/>
            <wp:effectExtent l="0" t="0" r="0" b="3810"/>
            <wp:docPr id="30" name="Рисунок 30" descr="C:\Users\Stranger\Desktop\RAIC_Страница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tranger\Desktop\RAIC_Страница_2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873" cy="39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92E" w:rsidRPr="001E2035" w:rsidRDefault="001E2035" w:rsidP="001E2035">
      <w:pPr>
        <w:pStyle w:val="af0"/>
        <w:ind w:firstLine="0"/>
        <w:jc w:val="center"/>
        <w:rPr>
          <w:sz w:val="28"/>
        </w:rPr>
      </w:pPr>
      <w:r w:rsidRPr="001E2035">
        <w:rPr>
          <w:sz w:val="28"/>
        </w:rPr>
        <w:fldChar w:fldCharType="begin"/>
      </w:r>
      <w:r w:rsidRPr="001E2035">
        <w:rPr>
          <w:sz w:val="28"/>
        </w:rPr>
        <w:instrText xml:space="preserve"> SEQ Figure \* ARABIC </w:instrText>
      </w:r>
      <w:r w:rsidRPr="001E2035">
        <w:rPr>
          <w:sz w:val="28"/>
        </w:rPr>
        <w:fldChar w:fldCharType="separate"/>
      </w:r>
      <w:r w:rsidR="00942696">
        <w:rPr>
          <w:noProof/>
          <w:sz w:val="28"/>
        </w:rPr>
        <w:t>19</w:t>
      </w:r>
      <w:r w:rsidRPr="001E2035">
        <w:rPr>
          <w:sz w:val="28"/>
        </w:rPr>
        <w:fldChar w:fldCharType="end"/>
      </w:r>
      <w:r w:rsidRPr="001E2035">
        <w:rPr>
          <w:sz w:val="28"/>
        </w:rPr>
        <w:t>. Диаграмма состояний хранилища с точки зрения блокировок</w:t>
      </w:r>
    </w:p>
    <w:p w:rsidR="00D24644" w:rsidRDefault="00D24644" w:rsidP="00CE1862">
      <w:pPr>
        <w:pStyle w:val="a0"/>
        <w:sectPr w:rsidR="00D24644" w:rsidSect="00D2769B">
          <w:pgSz w:w="11906" w:h="16838"/>
          <w:pgMar w:top="567" w:right="567" w:bottom="567" w:left="567" w:header="567" w:footer="567" w:gutter="0"/>
          <w:cols w:space="708"/>
          <w:titlePg/>
          <w:docGrid w:linePitch="381"/>
        </w:sectPr>
      </w:pPr>
    </w:p>
    <w:p w:rsidR="00D24644" w:rsidRDefault="00D24644" w:rsidP="00D24644">
      <w:pPr>
        <w:pStyle w:val="a0"/>
        <w:keepNext/>
        <w:spacing w:line="240" w:lineRule="auto"/>
        <w:ind w:firstLine="0"/>
        <w:jc w:val="center"/>
      </w:pPr>
      <w:r w:rsidRPr="00D24644">
        <w:rPr>
          <w:noProof/>
          <w:lang w:eastAsia="ru-RU"/>
        </w:rPr>
        <w:lastRenderedPageBreak/>
        <w:drawing>
          <wp:inline distT="0" distB="0" distL="0" distR="0" wp14:anchorId="24DFDFEE" wp14:editId="3B9E770B">
            <wp:extent cx="9967466" cy="5113325"/>
            <wp:effectExtent l="0" t="0" r="0" b="0"/>
            <wp:docPr id="31" name="Рисунок 31" descr="C:\Users\Stranger\Desktop\RAIC_Страница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tranger\Desktop\RAIC_Страница_2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0989" cy="511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644" w:rsidRPr="009E2BB3" w:rsidRDefault="00D24644" w:rsidP="00D24644">
      <w:pPr>
        <w:pStyle w:val="af0"/>
        <w:ind w:firstLine="0"/>
        <w:jc w:val="center"/>
        <w:rPr>
          <w:sz w:val="28"/>
        </w:rPr>
        <w:sectPr w:rsidR="00D24644" w:rsidRPr="009E2BB3" w:rsidSect="00D24644">
          <w:pgSz w:w="16838" w:h="11906" w:orient="landscape"/>
          <w:pgMar w:top="567" w:right="567" w:bottom="567" w:left="567" w:header="567" w:footer="567" w:gutter="0"/>
          <w:cols w:space="708"/>
          <w:titlePg/>
          <w:docGrid w:linePitch="381"/>
        </w:sectPr>
      </w:pPr>
      <w:r w:rsidRPr="009E2BB3">
        <w:rPr>
          <w:sz w:val="28"/>
        </w:rPr>
        <w:fldChar w:fldCharType="begin"/>
      </w:r>
      <w:r w:rsidRPr="009E2BB3">
        <w:rPr>
          <w:sz w:val="28"/>
        </w:rPr>
        <w:instrText xml:space="preserve"> SEQ Figure \* ARABIC </w:instrText>
      </w:r>
      <w:r w:rsidRPr="009E2BB3">
        <w:rPr>
          <w:sz w:val="28"/>
        </w:rPr>
        <w:fldChar w:fldCharType="separate"/>
      </w:r>
      <w:r w:rsidR="00942696">
        <w:rPr>
          <w:noProof/>
          <w:sz w:val="28"/>
        </w:rPr>
        <w:t>20</w:t>
      </w:r>
      <w:r w:rsidRPr="009E2BB3">
        <w:rPr>
          <w:sz w:val="28"/>
        </w:rPr>
        <w:fldChar w:fldCharType="end"/>
      </w:r>
      <w:r w:rsidRPr="009E2BB3">
        <w:rPr>
          <w:sz w:val="28"/>
        </w:rPr>
        <w:t>. Диаграмма состояний пользовательского интерфейса</w:t>
      </w:r>
    </w:p>
    <w:p w:rsidR="00CE1862" w:rsidRDefault="00CE1862" w:rsidP="00CE1862">
      <w:pPr>
        <w:pStyle w:val="a0"/>
      </w:pPr>
      <w:r>
        <w:lastRenderedPageBreak/>
        <w:t>Диаграммы последовательности описывают логику работы приложения, сильно схожую с представленными ранее диаграммами деятельности, но с точки зрения взаимод</w:t>
      </w:r>
      <w:r w:rsidR="00503F80">
        <w:t>ействия программных компонентов, поэтому каких-либо пояснений к ним делать не нужно.</w:t>
      </w:r>
      <w:r>
        <w:t xml:space="preserve"> Как уже говорилось ранее,</w:t>
      </w:r>
      <w:r w:rsidR="00503F80">
        <w:t xml:space="preserve"> не</w:t>
      </w:r>
      <w:r>
        <w:t xml:space="preserve"> предусматривалось формирование четкого алгоритма распределения данных между облачными аккаунтами, поэтому с этой точки зрения диаграммы последовательности могут показаться неполными.</w:t>
      </w:r>
    </w:p>
    <w:p w:rsidR="00BD0C7F" w:rsidRDefault="009E2BB3" w:rsidP="00BD0C7F">
      <w:pPr>
        <w:pStyle w:val="a0"/>
        <w:keepNext/>
        <w:spacing w:line="240" w:lineRule="auto"/>
        <w:ind w:firstLine="0"/>
        <w:jc w:val="center"/>
      </w:pPr>
      <w:r w:rsidRPr="009E2BB3">
        <w:rPr>
          <w:noProof/>
          <w:lang w:eastAsia="ru-RU"/>
        </w:rPr>
        <w:drawing>
          <wp:inline distT="0" distB="0" distL="0" distR="0" wp14:anchorId="3AE30A53" wp14:editId="330FF44F">
            <wp:extent cx="6840220" cy="5934980"/>
            <wp:effectExtent l="0" t="0" r="0" b="8890"/>
            <wp:docPr id="1" name="Рисунок 1" descr="C:\Users\Stranger\Desktop\RAIC_Страница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ranger\Desktop\RAIC_Страница_2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593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BB3" w:rsidRDefault="00BD0C7F" w:rsidP="00BD0C7F">
      <w:pPr>
        <w:pStyle w:val="af0"/>
        <w:ind w:firstLine="0"/>
        <w:jc w:val="center"/>
        <w:rPr>
          <w:sz w:val="28"/>
        </w:rPr>
      </w:pPr>
      <w:r w:rsidRPr="00BD0C7F">
        <w:rPr>
          <w:sz w:val="28"/>
        </w:rPr>
        <w:fldChar w:fldCharType="begin"/>
      </w:r>
      <w:r w:rsidRPr="00BD0C7F">
        <w:rPr>
          <w:sz w:val="28"/>
        </w:rPr>
        <w:instrText xml:space="preserve"> SEQ Figure \* ARABIC </w:instrText>
      </w:r>
      <w:r w:rsidRPr="00BD0C7F">
        <w:rPr>
          <w:sz w:val="28"/>
        </w:rPr>
        <w:fldChar w:fldCharType="separate"/>
      </w:r>
      <w:r w:rsidR="00942696">
        <w:rPr>
          <w:noProof/>
          <w:sz w:val="28"/>
        </w:rPr>
        <w:t>21</w:t>
      </w:r>
      <w:r w:rsidRPr="00BD0C7F">
        <w:rPr>
          <w:sz w:val="28"/>
        </w:rPr>
        <w:fldChar w:fldCharType="end"/>
      </w:r>
      <w:r w:rsidRPr="00BD0C7F">
        <w:rPr>
          <w:sz w:val="28"/>
        </w:rPr>
        <w:t>. Диаграмма подключения аккаунта к хранилищу</w:t>
      </w:r>
    </w:p>
    <w:p w:rsidR="004154DE" w:rsidRDefault="004154DE" w:rsidP="002940EE">
      <w:pPr>
        <w:keepNext/>
        <w:ind w:firstLine="0"/>
        <w:jc w:val="center"/>
        <w:sectPr w:rsidR="004154DE" w:rsidSect="00D2769B">
          <w:pgSz w:w="11906" w:h="16838"/>
          <w:pgMar w:top="567" w:right="567" w:bottom="567" w:left="567" w:header="567" w:footer="567" w:gutter="0"/>
          <w:cols w:space="708"/>
          <w:titlePg/>
          <w:docGrid w:linePitch="381"/>
        </w:sectPr>
      </w:pPr>
    </w:p>
    <w:p w:rsidR="002940EE" w:rsidRDefault="002940EE" w:rsidP="002940EE">
      <w:pPr>
        <w:keepNext/>
        <w:ind w:firstLine="0"/>
        <w:jc w:val="center"/>
      </w:pPr>
      <w:r w:rsidRPr="002940EE">
        <w:rPr>
          <w:noProof/>
          <w:lang w:eastAsia="ru-RU"/>
        </w:rPr>
        <w:lastRenderedPageBreak/>
        <w:drawing>
          <wp:inline distT="0" distB="0" distL="0" distR="0" wp14:anchorId="3AE638D8" wp14:editId="2D1F9135">
            <wp:extent cx="8134185" cy="6309393"/>
            <wp:effectExtent l="0" t="0" r="635" b="0"/>
            <wp:docPr id="2" name="Рисунок 2" descr="C:\Users\Stranger\Desktop\RAIC_Страница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ranger\Desktop\RAIC_Страница_2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6628" cy="631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0EE" w:rsidRDefault="002940EE" w:rsidP="002940EE">
      <w:pPr>
        <w:pStyle w:val="af0"/>
        <w:ind w:firstLine="0"/>
        <w:jc w:val="center"/>
        <w:rPr>
          <w:sz w:val="28"/>
        </w:rPr>
      </w:pPr>
      <w:r w:rsidRPr="002940EE">
        <w:rPr>
          <w:sz w:val="28"/>
        </w:rPr>
        <w:fldChar w:fldCharType="begin"/>
      </w:r>
      <w:r w:rsidRPr="002940EE">
        <w:rPr>
          <w:sz w:val="28"/>
        </w:rPr>
        <w:instrText xml:space="preserve"> SEQ Figure \* ARABIC </w:instrText>
      </w:r>
      <w:r w:rsidRPr="002940EE">
        <w:rPr>
          <w:sz w:val="28"/>
        </w:rPr>
        <w:fldChar w:fldCharType="separate"/>
      </w:r>
      <w:r w:rsidR="00942696">
        <w:rPr>
          <w:noProof/>
          <w:sz w:val="28"/>
        </w:rPr>
        <w:t>22</w:t>
      </w:r>
      <w:r w:rsidRPr="002940EE">
        <w:rPr>
          <w:sz w:val="28"/>
        </w:rPr>
        <w:fldChar w:fldCharType="end"/>
      </w:r>
      <w:r w:rsidRPr="002940EE">
        <w:rPr>
          <w:sz w:val="28"/>
        </w:rPr>
        <w:t>. Диаграмма отключения аккаунта от системы</w:t>
      </w:r>
    </w:p>
    <w:p w:rsidR="004154DE" w:rsidRDefault="004154DE" w:rsidP="002940EE">
      <w:pPr>
        <w:keepNext/>
        <w:ind w:firstLine="0"/>
        <w:jc w:val="center"/>
        <w:sectPr w:rsidR="004154DE" w:rsidSect="004154DE">
          <w:pgSz w:w="16838" w:h="11906" w:orient="landscape"/>
          <w:pgMar w:top="567" w:right="567" w:bottom="567" w:left="567" w:header="567" w:footer="567" w:gutter="0"/>
          <w:cols w:space="708"/>
          <w:titlePg/>
          <w:docGrid w:linePitch="381"/>
        </w:sectPr>
      </w:pPr>
    </w:p>
    <w:p w:rsidR="002940EE" w:rsidRDefault="002940EE" w:rsidP="002940EE">
      <w:pPr>
        <w:keepNext/>
        <w:ind w:firstLine="0"/>
        <w:jc w:val="center"/>
      </w:pPr>
      <w:r w:rsidRPr="002940EE">
        <w:rPr>
          <w:noProof/>
          <w:lang w:eastAsia="ru-RU"/>
        </w:rPr>
        <w:lastRenderedPageBreak/>
        <w:drawing>
          <wp:inline distT="0" distB="0" distL="0" distR="0" wp14:anchorId="3EFEC484" wp14:editId="4EC5D8A4">
            <wp:extent cx="6840220" cy="7019407"/>
            <wp:effectExtent l="0" t="0" r="0" b="0"/>
            <wp:docPr id="3" name="Рисунок 3" descr="C:\Users\Stranger\Desktop\RAIC_Страница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ranger\Desktop\RAIC_Страница_2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01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0EE" w:rsidRDefault="002940EE" w:rsidP="002940EE">
      <w:pPr>
        <w:pStyle w:val="af0"/>
        <w:ind w:firstLine="0"/>
        <w:jc w:val="center"/>
        <w:rPr>
          <w:sz w:val="28"/>
        </w:rPr>
      </w:pPr>
      <w:r w:rsidRPr="002940EE">
        <w:rPr>
          <w:sz w:val="28"/>
        </w:rPr>
        <w:fldChar w:fldCharType="begin"/>
      </w:r>
      <w:r w:rsidRPr="002940EE">
        <w:rPr>
          <w:sz w:val="28"/>
        </w:rPr>
        <w:instrText xml:space="preserve"> SEQ Figure \* ARABIC </w:instrText>
      </w:r>
      <w:r w:rsidRPr="002940EE">
        <w:rPr>
          <w:sz w:val="28"/>
        </w:rPr>
        <w:fldChar w:fldCharType="separate"/>
      </w:r>
      <w:r w:rsidR="00942696">
        <w:rPr>
          <w:noProof/>
          <w:sz w:val="28"/>
        </w:rPr>
        <w:t>23</w:t>
      </w:r>
      <w:r w:rsidRPr="002940EE">
        <w:rPr>
          <w:sz w:val="28"/>
        </w:rPr>
        <w:fldChar w:fldCharType="end"/>
      </w:r>
      <w:r>
        <w:rPr>
          <w:sz w:val="28"/>
        </w:rPr>
        <w:t>. Диаграмма п</w:t>
      </w:r>
      <w:r w:rsidRPr="002940EE">
        <w:rPr>
          <w:sz w:val="28"/>
        </w:rPr>
        <w:t>еренос</w:t>
      </w:r>
      <w:r>
        <w:rPr>
          <w:sz w:val="28"/>
        </w:rPr>
        <w:t>а</w:t>
      </w:r>
      <w:r w:rsidRPr="002940EE">
        <w:rPr>
          <w:sz w:val="28"/>
        </w:rPr>
        <w:t xml:space="preserve"> данных с одних аккаунтов на другие</w:t>
      </w:r>
    </w:p>
    <w:p w:rsidR="005A48D7" w:rsidRDefault="005A48D7" w:rsidP="004154DE">
      <w:pPr>
        <w:keepNext/>
        <w:ind w:firstLine="0"/>
        <w:jc w:val="center"/>
        <w:rPr>
          <w:sz w:val="44"/>
        </w:rPr>
        <w:sectPr w:rsidR="005A48D7" w:rsidSect="00D2769B">
          <w:pgSz w:w="11906" w:h="16838"/>
          <w:pgMar w:top="567" w:right="567" w:bottom="567" w:left="567" w:header="567" w:footer="567" w:gutter="0"/>
          <w:cols w:space="708"/>
          <w:titlePg/>
          <w:docGrid w:linePitch="381"/>
        </w:sectPr>
      </w:pPr>
    </w:p>
    <w:p w:rsidR="004154DE" w:rsidRPr="004154DE" w:rsidRDefault="004154DE" w:rsidP="005A48D7">
      <w:pPr>
        <w:keepNext/>
        <w:ind w:firstLine="0"/>
        <w:jc w:val="center"/>
        <w:rPr>
          <w:sz w:val="44"/>
        </w:rPr>
      </w:pPr>
      <w:r w:rsidRPr="004154DE">
        <w:rPr>
          <w:noProof/>
          <w:sz w:val="44"/>
          <w:lang w:eastAsia="ru-RU"/>
        </w:rPr>
        <w:lastRenderedPageBreak/>
        <w:drawing>
          <wp:inline distT="0" distB="0" distL="0" distR="0" wp14:anchorId="5D279B24" wp14:editId="5377927D">
            <wp:extent cx="7911548" cy="6527882"/>
            <wp:effectExtent l="0" t="0" r="0" b="6350"/>
            <wp:docPr id="32" name="Рисунок 32" descr="C:\Users\Stranger\Desktop\RAIC_Страница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tranger\Desktop\RAIC_Страница_3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3024" cy="65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4DE" w:rsidRPr="004154DE" w:rsidRDefault="004154DE" w:rsidP="004154DE">
      <w:pPr>
        <w:pStyle w:val="af0"/>
        <w:ind w:firstLine="0"/>
        <w:jc w:val="center"/>
        <w:rPr>
          <w:sz w:val="28"/>
        </w:rPr>
      </w:pPr>
      <w:r w:rsidRPr="004154DE">
        <w:rPr>
          <w:sz w:val="28"/>
        </w:rPr>
        <w:fldChar w:fldCharType="begin"/>
      </w:r>
      <w:r w:rsidRPr="004154DE">
        <w:rPr>
          <w:sz w:val="28"/>
        </w:rPr>
        <w:instrText xml:space="preserve"> SEQ Figure \* ARABIC </w:instrText>
      </w:r>
      <w:r w:rsidRPr="004154DE">
        <w:rPr>
          <w:sz w:val="28"/>
        </w:rPr>
        <w:fldChar w:fldCharType="separate"/>
      </w:r>
      <w:r w:rsidR="00942696">
        <w:rPr>
          <w:noProof/>
          <w:sz w:val="28"/>
        </w:rPr>
        <w:t>24</w:t>
      </w:r>
      <w:r w:rsidRPr="004154DE">
        <w:rPr>
          <w:sz w:val="28"/>
        </w:rPr>
        <w:fldChar w:fldCharType="end"/>
      </w:r>
      <w:r w:rsidRPr="004154DE">
        <w:rPr>
          <w:sz w:val="28"/>
        </w:rPr>
        <w:t xml:space="preserve">. </w:t>
      </w:r>
      <w:r w:rsidR="005A48D7">
        <w:rPr>
          <w:sz w:val="28"/>
        </w:rPr>
        <w:t>Диаграмма закачивания</w:t>
      </w:r>
      <w:r w:rsidRPr="004154DE">
        <w:rPr>
          <w:sz w:val="28"/>
        </w:rPr>
        <w:t xml:space="preserve"> файлов при условии, что это возможно</w:t>
      </w:r>
    </w:p>
    <w:p w:rsidR="005A48D7" w:rsidRDefault="005A48D7" w:rsidP="004154DE">
      <w:pPr>
        <w:sectPr w:rsidR="005A48D7" w:rsidSect="005A48D7">
          <w:pgSz w:w="16838" w:h="11906" w:orient="landscape"/>
          <w:pgMar w:top="567" w:right="567" w:bottom="567" w:left="567" w:header="567" w:footer="567" w:gutter="0"/>
          <w:cols w:space="708"/>
          <w:titlePg/>
          <w:docGrid w:linePitch="381"/>
        </w:sectPr>
      </w:pPr>
    </w:p>
    <w:p w:rsidR="005A48D7" w:rsidRPr="005A48D7" w:rsidRDefault="004154DE" w:rsidP="005A48D7">
      <w:pPr>
        <w:keepNext/>
        <w:ind w:firstLine="0"/>
        <w:jc w:val="center"/>
        <w:rPr>
          <w:sz w:val="44"/>
        </w:rPr>
      </w:pPr>
      <w:r w:rsidRPr="005A48D7">
        <w:rPr>
          <w:noProof/>
          <w:sz w:val="44"/>
          <w:lang w:eastAsia="ru-RU"/>
        </w:rPr>
        <w:lastRenderedPageBreak/>
        <w:drawing>
          <wp:inline distT="0" distB="0" distL="0" distR="0" wp14:anchorId="5C28507F" wp14:editId="11A4FBDF">
            <wp:extent cx="9976477" cy="6361043"/>
            <wp:effectExtent l="0" t="0" r="6350" b="1905"/>
            <wp:docPr id="16" name="Рисунок 16" descr="C:\Users\Stranger\Desktop\RAIC_Страница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ranger\Desktop\RAIC_Страница_30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9431" cy="636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8D7" w:rsidRPr="005A48D7" w:rsidRDefault="005A48D7" w:rsidP="005A48D7">
      <w:pPr>
        <w:pStyle w:val="af0"/>
        <w:ind w:firstLine="0"/>
        <w:jc w:val="center"/>
        <w:rPr>
          <w:sz w:val="28"/>
        </w:rPr>
      </w:pPr>
      <w:r w:rsidRPr="005A48D7">
        <w:rPr>
          <w:sz w:val="28"/>
        </w:rPr>
        <w:fldChar w:fldCharType="begin"/>
      </w:r>
      <w:r w:rsidRPr="005A48D7">
        <w:rPr>
          <w:sz w:val="28"/>
        </w:rPr>
        <w:instrText xml:space="preserve"> SEQ Figure \* ARABIC </w:instrText>
      </w:r>
      <w:r w:rsidRPr="005A48D7">
        <w:rPr>
          <w:sz w:val="28"/>
        </w:rPr>
        <w:fldChar w:fldCharType="separate"/>
      </w:r>
      <w:r w:rsidR="00942696">
        <w:rPr>
          <w:noProof/>
          <w:sz w:val="28"/>
        </w:rPr>
        <w:t>25</w:t>
      </w:r>
      <w:r w:rsidRPr="005A48D7">
        <w:rPr>
          <w:sz w:val="28"/>
        </w:rPr>
        <w:fldChar w:fldCharType="end"/>
      </w:r>
      <w:r w:rsidRPr="005A48D7">
        <w:rPr>
          <w:sz w:val="28"/>
        </w:rPr>
        <w:t>. Диаграмма скачивания файлов</w:t>
      </w:r>
    </w:p>
    <w:p w:rsidR="00894997" w:rsidRDefault="00894997" w:rsidP="004154DE">
      <w:pPr>
        <w:sectPr w:rsidR="00894997" w:rsidSect="00894997">
          <w:pgSz w:w="16838" w:h="11906" w:orient="landscape"/>
          <w:pgMar w:top="567" w:right="567" w:bottom="567" w:left="567" w:header="567" w:footer="567" w:gutter="0"/>
          <w:cols w:space="708"/>
          <w:titlePg/>
          <w:docGrid w:linePitch="381"/>
        </w:sectPr>
      </w:pPr>
    </w:p>
    <w:p w:rsidR="00894997" w:rsidRPr="00894997" w:rsidRDefault="004154DE" w:rsidP="00894997">
      <w:pPr>
        <w:keepNext/>
        <w:ind w:firstLine="0"/>
        <w:jc w:val="center"/>
        <w:rPr>
          <w:sz w:val="44"/>
        </w:rPr>
      </w:pPr>
      <w:r w:rsidRPr="00894997">
        <w:rPr>
          <w:noProof/>
          <w:sz w:val="44"/>
          <w:lang w:eastAsia="ru-RU"/>
        </w:rPr>
        <w:lastRenderedPageBreak/>
        <w:drawing>
          <wp:inline distT="0" distB="0" distL="0" distR="0" wp14:anchorId="071F2E94" wp14:editId="524A924C">
            <wp:extent cx="7929776" cy="6488264"/>
            <wp:effectExtent l="0" t="0" r="0" b="8255"/>
            <wp:docPr id="15" name="Рисунок 15" descr="C:\Users\Stranger\Desktop\RAIC_Страница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ranger\Desktop\RAIC_Страница_2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1498" cy="648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997" w:rsidRPr="00894997" w:rsidRDefault="00894997" w:rsidP="00894997">
      <w:pPr>
        <w:pStyle w:val="af0"/>
        <w:ind w:firstLine="0"/>
        <w:jc w:val="center"/>
        <w:rPr>
          <w:sz w:val="28"/>
        </w:rPr>
      </w:pPr>
      <w:r w:rsidRPr="00894997">
        <w:rPr>
          <w:sz w:val="28"/>
        </w:rPr>
        <w:fldChar w:fldCharType="begin"/>
      </w:r>
      <w:r w:rsidRPr="00894997">
        <w:rPr>
          <w:sz w:val="28"/>
        </w:rPr>
        <w:instrText xml:space="preserve"> SEQ Figure \* ARABIC </w:instrText>
      </w:r>
      <w:r w:rsidRPr="00894997">
        <w:rPr>
          <w:sz w:val="28"/>
        </w:rPr>
        <w:fldChar w:fldCharType="separate"/>
      </w:r>
      <w:r w:rsidR="00942696">
        <w:rPr>
          <w:noProof/>
          <w:sz w:val="28"/>
        </w:rPr>
        <w:t>26</w:t>
      </w:r>
      <w:r w:rsidRPr="00894997">
        <w:rPr>
          <w:sz w:val="28"/>
        </w:rPr>
        <w:fldChar w:fldCharType="end"/>
      </w:r>
      <w:r w:rsidRPr="00894997">
        <w:rPr>
          <w:sz w:val="28"/>
        </w:rPr>
        <w:t>. Диаграмма просмотра списка файлов</w:t>
      </w:r>
    </w:p>
    <w:p w:rsidR="00894997" w:rsidRDefault="00894997" w:rsidP="004154DE">
      <w:pPr>
        <w:sectPr w:rsidR="00894997" w:rsidSect="00894997">
          <w:pgSz w:w="16838" w:h="11906" w:orient="landscape"/>
          <w:pgMar w:top="567" w:right="567" w:bottom="567" w:left="567" w:header="567" w:footer="567" w:gutter="0"/>
          <w:cols w:space="708"/>
          <w:titlePg/>
          <w:docGrid w:linePitch="381"/>
        </w:sectPr>
      </w:pPr>
    </w:p>
    <w:p w:rsidR="00617A5B" w:rsidRPr="00617A5B" w:rsidRDefault="004154DE" w:rsidP="00617A5B">
      <w:pPr>
        <w:keepNext/>
        <w:ind w:firstLine="0"/>
        <w:jc w:val="center"/>
        <w:rPr>
          <w:sz w:val="44"/>
        </w:rPr>
      </w:pPr>
      <w:r w:rsidRPr="00617A5B">
        <w:rPr>
          <w:noProof/>
          <w:sz w:val="44"/>
          <w:lang w:eastAsia="ru-RU"/>
        </w:rPr>
        <w:lastRenderedPageBreak/>
        <w:drawing>
          <wp:inline distT="0" distB="0" distL="0" distR="0" wp14:anchorId="10A8AD26" wp14:editId="320755F5">
            <wp:extent cx="9976025" cy="3454496"/>
            <wp:effectExtent l="0" t="0" r="6350" b="0"/>
            <wp:docPr id="9" name="Рисунок 9" descr="C:\Users\Stranger\Desktop\RAIC_Страница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ranger\Desktop\RAIC_Страница_28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722" cy="3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A5B" w:rsidRPr="00617A5B" w:rsidRDefault="00617A5B" w:rsidP="00617A5B">
      <w:pPr>
        <w:pStyle w:val="af0"/>
        <w:ind w:firstLine="0"/>
        <w:jc w:val="center"/>
        <w:rPr>
          <w:sz w:val="28"/>
        </w:rPr>
      </w:pPr>
      <w:r w:rsidRPr="00617A5B">
        <w:rPr>
          <w:sz w:val="28"/>
        </w:rPr>
        <w:fldChar w:fldCharType="begin"/>
      </w:r>
      <w:r w:rsidRPr="00617A5B">
        <w:rPr>
          <w:sz w:val="28"/>
        </w:rPr>
        <w:instrText xml:space="preserve"> SEQ Figure \* ARABIC </w:instrText>
      </w:r>
      <w:r w:rsidRPr="00617A5B">
        <w:rPr>
          <w:sz w:val="28"/>
        </w:rPr>
        <w:fldChar w:fldCharType="separate"/>
      </w:r>
      <w:r w:rsidR="00942696">
        <w:rPr>
          <w:noProof/>
          <w:sz w:val="28"/>
        </w:rPr>
        <w:t>27</w:t>
      </w:r>
      <w:r w:rsidRPr="00617A5B">
        <w:rPr>
          <w:sz w:val="28"/>
        </w:rPr>
        <w:fldChar w:fldCharType="end"/>
      </w:r>
      <w:r w:rsidRPr="00617A5B">
        <w:rPr>
          <w:sz w:val="28"/>
        </w:rPr>
        <w:t>. Диаграмма создания нового хранилища</w:t>
      </w:r>
    </w:p>
    <w:p w:rsidR="00617A5B" w:rsidRDefault="00617A5B" w:rsidP="004154DE">
      <w:pPr>
        <w:sectPr w:rsidR="00617A5B" w:rsidSect="00617A5B">
          <w:pgSz w:w="16838" w:h="11906" w:orient="landscape"/>
          <w:pgMar w:top="567" w:right="567" w:bottom="567" w:left="567" w:header="567" w:footer="567" w:gutter="0"/>
          <w:cols w:space="708"/>
          <w:titlePg/>
          <w:docGrid w:linePitch="381"/>
        </w:sectPr>
      </w:pPr>
    </w:p>
    <w:p w:rsidR="00617A5B" w:rsidRPr="00617A5B" w:rsidRDefault="004154DE" w:rsidP="00617A5B">
      <w:pPr>
        <w:keepNext/>
        <w:ind w:firstLine="0"/>
        <w:jc w:val="center"/>
        <w:rPr>
          <w:sz w:val="44"/>
        </w:rPr>
      </w:pPr>
      <w:r w:rsidRPr="00617A5B">
        <w:rPr>
          <w:noProof/>
          <w:sz w:val="44"/>
          <w:lang w:eastAsia="ru-RU"/>
        </w:rPr>
        <w:lastRenderedPageBreak/>
        <w:drawing>
          <wp:inline distT="0" distB="0" distL="0" distR="0" wp14:anchorId="16D3E16D" wp14:editId="597BD55C">
            <wp:extent cx="7920059" cy="6480313"/>
            <wp:effectExtent l="0" t="0" r="5080" b="0"/>
            <wp:docPr id="8" name="Рисунок 8" descr="C:\Users\Stranger\Desktop\RAIC_Страница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ranger\Desktop\RAIC_Страница_27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1955" cy="648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A5B" w:rsidRPr="00617A5B" w:rsidRDefault="00617A5B" w:rsidP="00617A5B">
      <w:pPr>
        <w:pStyle w:val="af0"/>
        <w:ind w:firstLine="0"/>
        <w:jc w:val="center"/>
        <w:rPr>
          <w:sz w:val="28"/>
        </w:rPr>
      </w:pPr>
      <w:r w:rsidRPr="00617A5B">
        <w:rPr>
          <w:sz w:val="28"/>
        </w:rPr>
        <w:fldChar w:fldCharType="begin"/>
      </w:r>
      <w:r w:rsidRPr="00617A5B">
        <w:rPr>
          <w:sz w:val="28"/>
        </w:rPr>
        <w:instrText xml:space="preserve"> SEQ Figure \* ARABIC </w:instrText>
      </w:r>
      <w:r w:rsidRPr="00617A5B">
        <w:rPr>
          <w:sz w:val="28"/>
        </w:rPr>
        <w:fldChar w:fldCharType="separate"/>
      </w:r>
      <w:r w:rsidR="00942696">
        <w:rPr>
          <w:noProof/>
          <w:sz w:val="28"/>
        </w:rPr>
        <w:t>28</w:t>
      </w:r>
      <w:r w:rsidRPr="00617A5B">
        <w:rPr>
          <w:sz w:val="28"/>
        </w:rPr>
        <w:fldChar w:fldCharType="end"/>
      </w:r>
      <w:r w:rsidRPr="00617A5B">
        <w:rPr>
          <w:sz w:val="28"/>
        </w:rPr>
        <w:t>. Диаграмма подключения к существующему хранилищу</w:t>
      </w:r>
    </w:p>
    <w:p w:rsidR="00617A5B" w:rsidRDefault="00617A5B" w:rsidP="004154DE">
      <w:pPr>
        <w:sectPr w:rsidR="00617A5B" w:rsidSect="00617A5B">
          <w:pgSz w:w="16838" w:h="11906" w:orient="landscape"/>
          <w:pgMar w:top="567" w:right="567" w:bottom="567" w:left="567" w:header="567" w:footer="567" w:gutter="0"/>
          <w:cols w:space="708"/>
          <w:titlePg/>
          <w:docGrid w:linePitch="381"/>
        </w:sectPr>
      </w:pPr>
    </w:p>
    <w:p w:rsidR="00617A5B" w:rsidRPr="00617A5B" w:rsidRDefault="004154DE" w:rsidP="00617A5B">
      <w:pPr>
        <w:keepNext/>
        <w:ind w:firstLine="0"/>
        <w:jc w:val="center"/>
        <w:rPr>
          <w:sz w:val="44"/>
        </w:rPr>
      </w:pPr>
      <w:r w:rsidRPr="00617A5B">
        <w:rPr>
          <w:noProof/>
          <w:sz w:val="44"/>
          <w:lang w:eastAsia="ru-RU"/>
        </w:rPr>
        <w:lastRenderedPageBreak/>
        <w:drawing>
          <wp:inline distT="0" distB="0" distL="0" distR="0" wp14:anchorId="258159A9" wp14:editId="6E59696F">
            <wp:extent cx="7824083" cy="6508015"/>
            <wp:effectExtent l="0" t="0" r="5715" b="7620"/>
            <wp:docPr id="7" name="Рисунок 7" descr="C:\Users\Stranger\Desktop\RAIC_Страница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ranger\Desktop\RAIC_Страница_26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4726" cy="65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A5B" w:rsidRPr="00617A5B" w:rsidRDefault="00617A5B" w:rsidP="00617A5B">
      <w:pPr>
        <w:pStyle w:val="af0"/>
        <w:ind w:firstLine="0"/>
        <w:jc w:val="center"/>
        <w:rPr>
          <w:sz w:val="28"/>
        </w:rPr>
      </w:pPr>
      <w:r w:rsidRPr="00617A5B">
        <w:rPr>
          <w:sz w:val="28"/>
        </w:rPr>
        <w:fldChar w:fldCharType="begin"/>
      </w:r>
      <w:r w:rsidRPr="00617A5B">
        <w:rPr>
          <w:sz w:val="28"/>
        </w:rPr>
        <w:instrText xml:space="preserve"> SEQ Figure \* ARABIC </w:instrText>
      </w:r>
      <w:r w:rsidRPr="00617A5B">
        <w:rPr>
          <w:sz w:val="28"/>
        </w:rPr>
        <w:fldChar w:fldCharType="separate"/>
      </w:r>
      <w:r w:rsidR="00942696">
        <w:rPr>
          <w:noProof/>
          <w:sz w:val="28"/>
        </w:rPr>
        <w:t>29</w:t>
      </w:r>
      <w:r w:rsidRPr="00617A5B">
        <w:rPr>
          <w:sz w:val="28"/>
        </w:rPr>
        <w:fldChar w:fldCharType="end"/>
      </w:r>
      <w:r w:rsidRPr="00617A5B">
        <w:rPr>
          <w:sz w:val="28"/>
        </w:rPr>
        <w:t>. Диаграмма разблокировки хранилища</w:t>
      </w:r>
    </w:p>
    <w:p w:rsidR="00617A5B" w:rsidRDefault="00617A5B" w:rsidP="004154DE">
      <w:pPr>
        <w:sectPr w:rsidR="00617A5B" w:rsidSect="00617A5B">
          <w:pgSz w:w="16838" w:h="11906" w:orient="landscape"/>
          <w:pgMar w:top="567" w:right="567" w:bottom="567" w:left="567" w:header="567" w:footer="567" w:gutter="0"/>
          <w:cols w:space="708"/>
          <w:titlePg/>
          <w:docGrid w:linePitch="381"/>
        </w:sectPr>
      </w:pPr>
    </w:p>
    <w:p w:rsidR="003147C3" w:rsidRPr="003147C3" w:rsidRDefault="004154DE" w:rsidP="003147C3">
      <w:pPr>
        <w:keepNext/>
        <w:ind w:firstLine="0"/>
        <w:jc w:val="center"/>
        <w:rPr>
          <w:sz w:val="44"/>
        </w:rPr>
      </w:pPr>
      <w:r w:rsidRPr="003147C3">
        <w:rPr>
          <w:noProof/>
          <w:sz w:val="44"/>
          <w:lang w:eastAsia="ru-RU"/>
        </w:rPr>
        <w:lastRenderedPageBreak/>
        <w:drawing>
          <wp:inline distT="0" distB="0" distL="0" distR="0" wp14:anchorId="4AFD5471" wp14:editId="739D41CC">
            <wp:extent cx="7570551" cy="6313335"/>
            <wp:effectExtent l="0" t="0" r="0" b="0"/>
            <wp:docPr id="6" name="Рисунок 6" descr="C:\Users\Stranger\Desktop\RAIC_Страница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ranger\Desktop\RAIC_Страница_25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0749" cy="631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7C3" w:rsidRPr="003147C3" w:rsidRDefault="003147C3" w:rsidP="003147C3">
      <w:pPr>
        <w:pStyle w:val="af0"/>
        <w:ind w:firstLine="0"/>
        <w:jc w:val="center"/>
        <w:rPr>
          <w:sz w:val="28"/>
        </w:rPr>
      </w:pPr>
      <w:r w:rsidRPr="003147C3">
        <w:rPr>
          <w:sz w:val="28"/>
        </w:rPr>
        <w:fldChar w:fldCharType="begin"/>
      </w:r>
      <w:r w:rsidRPr="003147C3">
        <w:rPr>
          <w:sz w:val="28"/>
        </w:rPr>
        <w:instrText xml:space="preserve"> SEQ Figure \* ARABIC </w:instrText>
      </w:r>
      <w:r w:rsidRPr="003147C3">
        <w:rPr>
          <w:sz w:val="28"/>
        </w:rPr>
        <w:fldChar w:fldCharType="separate"/>
      </w:r>
      <w:r w:rsidR="00942696">
        <w:rPr>
          <w:noProof/>
          <w:sz w:val="28"/>
        </w:rPr>
        <w:t>30</w:t>
      </w:r>
      <w:r w:rsidRPr="003147C3">
        <w:rPr>
          <w:sz w:val="28"/>
        </w:rPr>
        <w:fldChar w:fldCharType="end"/>
      </w:r>
      <w:r w:rsidRPr="003147C3">
        <w:rPr>
          <w:sz w:val="28"/>
        </w:rPr>
        <w:t>. Диаграмма блокировки хранилища</w:t>
      </w:r>
    </w:p>
    <w:p w:rsidR="003147C3" w:rsidRDefault="003147C3" w:rsidP="004154DE">
      <w:pPr>
        <w:sectPr w:rsidR="003147C3" w:rsidSect="003147C3">
          <w:pgSz w:w="16838" w:h="11906" w:orient="landscape"/>
          <w:pgMar w:top="567" w:right="567" w:bottom="567" w:left="567" w:header="567" w:footer="567" w:gutter="0"/>
          <w:cols w:space="708"/>
          <w:titlePg/>
          <w:docGrid w:linePitch="381"/>
        </w:sectPr>
      </w:pPr>
    </w:p>
    <w:p w:rsidR="003147C3" w:rsidRPr="003147C3" w:rsidRDefault="004154DE" w:rsidP="003147C3">
      <w:pPr>
        <w:keepNext/>
        <w:ind w:firstLine="0"/>
        <w:jc w:val="center"/>
        <w:rPr>
          <w:sz w:val="44"/>
        </w:rPr>
      </w:pPr>
      <w:r w:rsidRPr="003147C3">
        <w:rPr>
          <w:noProof/>
          <w:sz w:val="44"/>
          <w:lang w:eastAsia="ru-RU"/>
        </w:rPr>
        <w:lastRenderedPageBreak/>
        <w:drawing>
          <wp:inline distT="0" distB="0" distL="0" distR="0" wp14:anchorId="14D1950D" wp14:editId="474FE2EC">
            <wp:extent cx="9676738" cy="6191476"/>
            <wp:effectExtent l="0" t="0" r="1270" b="0"/>
            <wp:docPr id="4" name="Рисунок 4" descr="C:\Users\Stranger\Desktop\RAIC_Страница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ranger\Desktop\RAIC_Страница_3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3431" cy="6195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154DE" w:rsidRPr="003147C3" w:rsidRDefault="003147C3" w:rsidP="003147C3">
      <w:pPr>
        <w:pStyle w:val="af0"/>
        <w:ind w:firstLine="0"/>
        <w:jc w:val="center"/>
        <w:rPr>
          <w:sz w:val="28"/>
        </w:rPr>
      </w:pPr>
      <w:r w:rsidRPr="003147C3">
        <w:rPr>
          <w:sz w:val="28"/>
        </w:rPr>
        <w:fldChar w:fldCharType="begin"/>
      </w:r>
      <w:r w:rsidRPr="003147C3">
        <w:rPr>
          <w:sz w:val="28"/>
        </w:rPr>
        <w:instrText xml:space="preserve"> SEQ Figure \* ARABIC </w:instrText>
      </w:r>
      <w:r w:rsidRPr="003147C3">
        <w:rPr>
          <w:sz w:val="28"/>
        </w:rPr>
        <w:fldChar w:fldCharType="separate"/>
      </w:r>
      <w:r w:rsidR="00942696">
        <w:rPr>
          <w:noProof/>
          <w:sz w:val="28"/>
        </w:rPr>
        <w:t>31</w:t>
      </w:r>
      <w:r w:rsidRPr="003147C3">
        <w:rPr>
          <w:sz w:val="28"/>
        </w:rPr>
        <w:fldChar w:fldCharType="end"/>
      </w:r>
      <w:r w:rsidRPr="003147C3">
        <w:rPr>
          <w:sz w:val="28"/>
        </w:rPr>
        <w:t>. Диаграмма удаления файлов</w:t>
      </w:r>
    </w:p>
    <w:sectPr w:rsidR="004154DE" w:rsidRPr="003147C3" w:rsidSect="003147C3">
      <w:pgSz w:w="16838" w:h="11906" w:orient="landscape"/>
      <w:pgMar w:top="567" w:right="567" w:bottom="567" w:left="567" w:header="567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C7195" w:rsidRDefault="009C7195" w:rsidP="003B2B76">
      <w:r>
        <w:separator/>
      </w:r>
    </w:p>
  </w:endnote>
  <w:endnote w:type="continuationSeparator" w:id="0">
    <w:p w:rsidR="009C7195" w:rsidRDefault="009C7195" w:rsidP="003B2B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  <w:embedRegular r:id="rId1" w:fontKey="{BD3D398F-4F66-4012-8776-0E174043E5C2}"/>
    <w:embedBold r:id="rId2" w:fontKey="{3F701527-F559-4911-840A-07081D6DD1EB}"/>
    <w:embedItalic r:id="rId3" w:fontKey="{26F7D3C2-8F7B-4819-BFFA-8DE3DF2219D5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4" w:fontKey="{C919FC55-D308-43C6-91CD-A5BAE918FC89}"/>
    <w:embedBold r:id="rId5" w:fontKey="{A277107D-37DC-4BFD-9F17-15D4F625B28F}"/>
    <w:embedItalic r:id="rId6" w:fontKey="{9ADB1E75-66F5-4CEE-9A59-EC95BCED807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EE9349EE-C7FE-44AB-A8CB-00A1D51CDA93}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  <w:embedRegular r:id="rId8" w:fontKey="{EEB3E99E-5C1E-4FC6-BF50-ACFE5EF3096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9" w:fontKey="{55300577-F21E-4B1E-8FB5-C2EFFA55068E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10" w:fontKey="{C7EA6F89-2C09-43E2-8E69-AC2D01C6822E}"/>
    <w:embedBold r:id="rId11" w:fontKey="{BB36972A-B12F-421E-914F-82815560D41F}"/>
    <w:embedItalic r:id="rId12" w:fontKey="{4B224CF8-48DD-40EE-8BBE-51E0A47A6EB9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3" w:fontKey="{E0C28A7D-802F-4BA2-8010-08BA6AA646F3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4" w:fontKey="{1856DDE2-78F2-4CD9-AAB2-4095D159F0F3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Italic r:id="rId15" w:fontKey="{B7CEB536-9F0E-405A-9802-7D5E75C2C1CF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49892601"/>
      <w:docPartObj>
        <w:docPartGallery w:val="Page Numbers (Bottom of Page)"/>
        <w:docPartUnique/>
      </w:docPartObj>
    </w:sdtPr>
    <w:sdtEndPr/>
    <w:sdtContent>
      <w:p w:rsidR="00427561" w:rsidRDefault="00427561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42696">
          <w:rPr>
            <w:noProof/>
          </w:rPr>
          <w:t>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C7195" w:rsidRDefault="009C7195" w:rsidP="003B2B76">
      <w:r>
        <w:separator/>
      </w:r>
    </w:p>
  </w:footnote>
  <w:footnote w:type="continuationSeparator" w:id="0">
    <w:p w:rsidR="009C7195" w:rsidRDefault="009C7195" w:rsidP="003B2B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8B5BDA"/>
    <w:multiLevelType w:val="hybridMultilevel"/>
    <w:tmpl w:val="C2D2AC0A"/>
    <w:lvl w:ilvl="0" w:tplc="81E26270">
      <w:start w:val="1"/>
      <w:numFmt w:val="decimal"/>
      <w:lvlText w:val="%1)"/>
      <w:lvlJc w:val="left"/>
      <w:pPr>
        <w:ind w:left="1069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F002891"/>
    <w:multiLevelType w:val="hybridMultilevel"/>
    <w:tmpl w:val="57083036"/>
    <w:lvl w:ilvl="0" w:tplc="606EF4BC">
      <w:start w:val="1"/>
      <w:numFmt w:val="decimal"/>
      <w:lvlText w:val="%1)"/>
      <w:lvlJc w:val="left"/>
      <w:pPr>
        <w:ind w:left="1639" w:hanging="930"/>
      </w:pPr>
      <w:rPr>
        <w:rFonts w:eastAsia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1B5C482B"/>
    <w:multiLevelType w:val="hybridMultilevel"/>
    <w:tmpl w:val="ABBE14C6"/>
    <w:lvl w:ilvl="0" w:tplc="B3EAC458">
      <w:start w:val="1"/>
      <w:numFmt w:val="decimal"/>
      <w:lvlText w:val="%1)"/>
      <w:lvlJc w:val="left"/>
      <w:pPr>
        <w:ind w:left="1778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284A5D41"/>
    <w:multiLevelType w:val="hybridMultilevel"/>
    <w:tmpl w:val="5AAE5076"/>
    <w:lvl w:ilvl="0" w:tplc="60A88D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3AE21F0A"/>
    <w:multiLevelType w:val="hybridMultilevel"/>
    <w:tmpl w:val="183027CC"/>
    <w:lvl w:ilvl="0" w:tplc="B3EAC458">
      <w:start w:val="1"/>
      <w:numFmt w:val="decimal"/>
      <w:lvlText w:val="%1)"/>
      <w:lvlJc w:val="left"/>
      <w:pPr>
        <w:ind w:left="1778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3F001B56"/>
    <w:multiLevelType w:val="hybridMultilevel"/>
    <w:tmpl w:val="C16CF1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4BAE26BD"/>
    <w:multiLevelType w:val="hybridMultilevel"/>
    <w:tmpl w:val="9AE6F776"/>
    <w:lvl w:ilvl="0" w:tplc="B3EAC458">
      <w:start w:val="1"/>
      <w:numFmt w:val="decimal"/>
      <w:lvlText w:val="%1)"/>
      <w:lvlJc w:val="left"/>
      <w:pPr>
        <w:ind w:left="1778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52CC236E"/>
    <w:multiLevelType w:val="hybridMultilevel"/>
    <w:tmpl w:val="822071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58160EB2"/>
    <w:multiLevelType w:val="hybridMultilevel"/>
    <w:tmpl w:val="08E0F486"/>
    <w:lvl w:ilvl="0" w:tplc="216EC3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58E21F77"/>
    <w:multiLevelType w:val="hybridMultilevel"/>
    <w:tmpl w:val="B0CAC6D0"/>
    <w:lvl w:ilvl="0" w:tplc="8070C21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64ED349B"/>
    <w:multiLevelType w:val="hybridMultilevel"/>
    <w:tmpl w:val="BB44AF74"/>
    <w:lvl w:ilvl="0" w:tplc="1688B75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662C0302"/>
    <w:multiLevelType w:val="hybridMultilevel"/>
    <w:tmpl w:val="246E0B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6A10325C"/>
    <w:multiLevelType w:val="hybridMultilevel"/>
    <w:tmpl w:val="4108268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6E2A0C2F"/>
    <w:multiLevelType w:val="hybridMultilevel"/>
    <w:tmpl w:val="1EF85C10"/>
    <w:lvl w:ilvl="0" w:tplc="B3EAC458">
      <w:start w:val="1"/>
      <w:numFmt w:val="decimal"/>
      <w:lvlText w:val="%1)"/>
      <w:lvlJc w:val="left"/>
      <w:pPr>
        <w:ind w:left="1069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>
    <w:nsid w:val="72172D66"/>
    <w:multiLevelType w:val="multilevel"/>
    <w:tmpl w:val="D69010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5">
    <w:nsid w:val="759409C5"/>
    <w:multiLevelType w:val="multilevel"/>
    <w:tmpl w:val="DA7E93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6">
    <w:nsid w:val="7AC11967"/>
    <w:multiLevelType w:val="hybridMultilevel"/>
    <w:tmpl w:val="91D668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</w:num>
  <w:num w:numId="4">
    <w:abstractNumId w:val="13"/>
  </w:num>
  <w:num w:numId="5">
    <w:abstractNumId w:val="2"/>
  </w:num>
  <w:num w:numId="6">
    <w:abstractNumId w:val="4"/>
  </w:num>
  <w:num w:numId="7">
    <w:abstractNumId w:val="6"/>
  </w:num>
  <w:num w:numId="8">
    <w:abstractNumId w:val="1"/>
  </w:num>
  <w:num w:numId="9">
    <w:abstractNumId w:val="14"/>
  </w:num>
  <w:num w:numId="10">
    <w:abstractNumId w:val="3"/>
  </w:num>
  <w:num w:numId="11">
    <w:abstractNumId w:val="9"/>
  </w:num>
  <w:num w:numId="12">
    <w:abstractNumId w:val="10"/>
  </w:num>
  <w:num w:numId="13">
    <w:abstractNumId w:val="15"/>
  </w:num>
  <w:num w:numId="14">
    <w:abstractNumId w:val="0"/>
  </w:num>
  <w:num w:numId="15">
    <w:abstractNumId w:val="12"/>
  </w:num>
  <w:num w:numId="16">
    <w:abstractNumId w:val="16"/>
  </w:num>
  <w:num w:numId="17">
    <w:abstractNumId w:val="11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TrueTypeFonts/>
  <w:embedSystemFonts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905"/>
    <w:rsid w:val="00010F06"/>
    <w:rsid w:val="00012535"/>
    <w:rsid w:val="00015D0A"/>
    <w:rsid w:val="0002634C"/>
    <w:rsid w:val="0004678F"/>
    <w:rsid w:val="00050E2A"/>
    <w:rsid w:val="00054376"/>
    <w:rsid w:val="00055C11"/>
    <w:rsid w:val="00061C27"/>
    <w:rsid w:val="00061EA7"/>
    <w:rsid w:val="00065146"/>
    <w:rsid w:val="0009559C"/>
    <w:rsid w:val="000A2C3C"/>
    <w:rsid w:val="000A3B56"/>
    <w:rsid w:val="000A7957"/>
    <w:rsid w:val="000B1749"/>
    <w:rsid w:val="000C6C58"/>
    <w:rsid w:val="000C7483"/>
    <w:rsid w:val="000D0689"/>
    <w:rsid w:val="000D0C01"/>
    <w:rsid w:val="000D33AF"/>
    <w:rsid w:val="000D3EFA"/>
    <w:rsid w:val="000E1A80"/>
    <w:rsid w:val="001027BB"/>
    <w:rsid w:val="001049B1"/>
    <w:rsid w:val="00104F6C"/>
    <w:rsid w:val="0011308F"/>
    <w:rsid w:val="001130CB"/>
    <w:rsid w:val="001142E5"/>
    <w:rsid w:val="00117842"/>
    <w:rsid w:val="00120FCD"/>
    <w:rsid w:val="001233FC"/>
    <w:rsid w:val="00125A66"/>
    <w:rsid w:val="00131A87"/>
    <w:rsid w:val="00133C3C"/>
    <w:rsid w:val="0013565B"/>
    <w:rsid w:val="00135D79"/>
    <w:rsid w:val="0014539D"/>
    <w:rsid w:val="00146635"/>
    <w:rsid w:val="0014755E"/>
    <w:rsid w:val="0015104F"/>
    <w:rsid w:val="00151479"/>
    <w:rsid w:val="00153438"/>
    <w:rsid w:val="00153979"/>
    <w:rsid w:val="00183B28"/>
    <w:rsid w:val="00197F2E"/>
    <w:rsid w:val="001A6564"/>
    <w:rsid w:val="001B2CBA"/>
    <w:rsid w:val="001B3C31"/>
    <w:rsid w:val="001B64B2"/>
    <w:rsid w:val="001B75AD"/>
    <w:rsid w:val="001C020C"/>
    <w:rsid w:val="001C66A6"/>
    <w:rsid w:val="001D29D0"/>
    <w:rsid w:val="001E2035"/>
    <w:rsid w:val="001F07AB"/>
    <w:rsid w:val="001F3C18"/>
    <w:rsid w:val="00201039"/>
    <w:rsid w:val="00206F48"/>
    <w:rsid w:val="00207518"/>
    <w:rsid w:val="00214408"/>
    <w:rsid w:val="00220B63"/>
    <w:rsid w:val="00224592"/>
    <w:rsid w:val="002263D0"/>
    <w:rsid w:val="002345ED"/>
    <w:rsid w:val="00240B46"/>
    <w:rsid w:val="00251C75"/>
    <w:rsid w:val="00253540"/>
    <w:rsid w:val="002571D2"/>
    <w:rsid w:val="0025725F"/>
    <w:rsid w:val="002652B6"/>
    <w:rsid w:val="00272F52"/>
    <w:rsid w:val="00275010"/>
    <w:rsid w:val="002940EE"/>
    <w:rsid w:val="002B41E8"/>
    <w:rsid w:val="002B7A8F"/>
    <w:rsid w:val="002C0794"/>
    <w:rsid w:val="002D37A1"/>
    <w:rsid w:val="002D3D78"/>
    <w:rsid w:val="002E1A7E"/>
    <w:rsid w:val="002E679A"/>
    <w:rsid w:val="002F063C"/>
    <w:rsid w:val="002F3423"/>
    <w:rsid w:val="002F5D3B"/>
    <w:rsid w:val="00301F32"/>
    <w:rsid w:val="0030205D"/>
    <w:rsid w:val="00307751"/>
    <w:rsid w:val="003104A9"/>
    <w:rsid w:val="003127C9"/>
    <w:rsid w:val="00312CEF"/>
    <w:rsid w:val="00313857"/>
    <w:rsid w:val="003147C3"/>
    <w:rsid w:val="003211A8"/>
    <w:rsid w:val="00323B68"/>
    <w:rsid w:val="003255DC"/>
    <w:rsid w:val="00325626"/>
    <w:rsid w:val="003302FA"/>
    <w:rsid w:val="003376BC"/>
    <w:rsid w:val="003406B0"/>
    <w:rsid w:val="00344557"/>
    <w:rsid w:val="00351494"/>
    <w:rsid w:val="00351B03"/>
    <w:rsid w:val="00355116"/>
    <w:rsid w:val="00357034"/>
    <w:rsid w:val="00370085"/>
    <w:rsid w:val="00382DD9"/>
    <w:rsid w:val="00383F98"/>
    <w:rsid w:val="0039098C"/>
    <w:rsid w:val="00392919"/>
    <w:rsid w:val="003A084A"/>
    <w:rsid w:val="003A0CD3"/>
    <w:rsid w:val="003A0D84"/>
    <w:rsid w:val="003A53FC"/>
    <w:rsid w:val="003B2B76"/>
    <w:rsid w:val="003C14A2"/>
    <w:rsid w:val="003C508D"/>
    <w:rsid w:val="003C5DA1"/>
    <w:rsid w:val="003C63ED"/>
    <w:rsid w:val="003D49DD"/>
    <w:rsid w:val="003D76ED"/>
    <w:rsid w:val="003E2E1A"/>
    <w:rsid w:val="003E4F6F"/>
    <w:rsid w:val="003F7D6B"/>
    <w:rsid w:val="00401F7B"/>
    <w:rsid w:val="004113B3"/>
    <w:rsid w:val="004116CA"/>
    <w:rsid w:val="0041191B"/>
    <w:rsid w:val="004154DE"/>
    <w:rsid w:val="00427561"/>
    <w:rsid w:val="00430620"/>
    <w:rsid w:val="00431D95"/>
    <w:rsid w:val="0043237D"/>
    <w:rsid w:val="00436768"/>
    <w:rsid w:val="00436DC7"/>
    <w:rsid w:val="0044680E"/>
    <w:rsid w:val="00451FD6"/>
    <w:rsid w:val="004570B2"/>
    <w:rsid w:val="00466BB8"/>
    <w:rsid w:val="00477966"/>
    <w:rsid w:val="0048013B"/>
    <w:rsid w:val="00484CC5"/>
    <w:rsid w:val="0048628D"/>
    <w:rsid w:val="00490796"/>
    <w:rsid w:val="00491E76"/>
    <w:rsid w:val="004932F6"/>
    <w:rsid w:val="004B4E1D"/>
    <w:rsid w:val="004B599A"/>
    <w:rsid w:val="004B6F27"/>
    <w:rsid w:val="004C4767"/>
    <w:rsid w:val="004D0889"/>
    <w:rsid w:val="004D67E5"/>
    <w:rsid w:val="004D6CD4"/>
    <w:rsid w:val="004E4821"/>
    <w:rsid w:val="004E7328"/>
    <w:rsid w:val="00503F80"/>
    <w:rsid w:val="00506D64"/>
    <w:rsid w:val="00507E95"/>
    <w:rsid w:val="00514008"/>
    <w:rsid w:val="0052048A"/>
    <w:rsid w:val="0052149D"/>
    <w:rsid w:val="005251BE"/>
    <w:rsid w:val="00535F3D"/>
    <w:rsid w:val="005419CD"/>
    <w:rsid w:val="0054292E"/>
    <w:rsid w:val="00542CCC"/>
    <w:rsid w:val="00545E4C"/>
    <w:rsid w:val="005600D1"/>
    <w:rsid w:val="00561098"/>
    <w:rsid w:val="00561282"/>
    <w:rsid w:val="00565362"/>
    <w:rsid w:val="005656AD"/>
    <w:rsid w:val="00571871"/>
    <w:rsid w:val="00572DA1"/>
    <w:rsid w:val="00574C23"/>
    <w:rsid w:val="00575FEC"/>
    <w:rsid w:val="00582135"/>
    <w:rsid w:val="00592DE0"/>
    <w:rsid w:val="005978AB"/>
    <w:rsid w:val="005A0345"/>
    <w:rsid w:val="005A0FEE"/>
    <w:rsid w:val="005A48D7"/>
    <w:rsid w:val="005B27E2"/>
    <w:rsid w:val="005B2E2E"/>
    <w:rsid w:val="005C0E2D"/>
    <w:rsid w:val="005E1320"/>
    <w:rsid w:val="005F6068"/>
    <w:rsid w:val="00607A77"/>
    <w:rsid w:val="006151A2"/>
    <w:rsid w:val="00615734"/>
    <w:rsid w:val="006158BD"/>
    <w:rsid w:val="00616F7E"/>
    <w:rsid w:val="00617A5B"/>
    <w:rsid w:val="006260FD"/>
    <w:rsid w:val="00626912"/>
    <w:rsid w:val="00635C57"/>
    <w:rsid w:val="0064100F"/>
    <w:rsid w:val="00646155"/>
    <w:rsid w:val="00646B08"/>
    <w:rsid w:val="00653049"/>
    <w:rsid w:val="00654A6E"/>
    <w:rsid w:val="006578C0"/>
    <w:rsid w:val="00663DE5"/>
    <w:rsid w:val="006731EE"/>
    <w:rsid w:val="006759CF"/>
    <w:rsid w:val="006918DD"/>
    <w:rsid w:val="006A29AD"/>
    <w:rsid w:val="006A61AD"/>
    <w:rsid w:val="006C02F9"/>
    <w:rsid w:val="006C0D65"/>
    <w:rsid w:val="006D2973"/>
    <w:rsid w:val="006D2DD4"/>
    <w:rsid w:val="006E0452"/>
    <w:rsid w:val="006E3749"/>
    <w:rsid w:val="006E7A28"/>
    <w:rsid w:val="006F46D5"/>
    <w:rsid w:val="0070645D"/>
    <w:rsid w:val="007119E2"/>
    <w:rsid w:val="00725DF4"/>
    <w:rsid w:val="00727430"/>
    <w:rsid w:val="00730725"/>
    <w:rsid w:val="0073797E"/>
    <w:rsid w:val="0074024E"/>
    <w:rsid w:val="00740F19"/>
    <w:rsid w:val="00743BEA"/>
    <w:rsid w:val="00743C4B"/>
    <w:rsid w:val="0074537B"/>
    <w:rsid w:val="007478A9"/>
    <w:rsid w:val="00750969"/>
    <w:rsid w:val="0075763B"/>
    <w:rsid w:val="007605AC"/>
    <w:rsid w:val="00761779"/>
    <w:rsid w:val="00770313"/>
    <w:rsid w:val="007773A7"/>
    <w:rsid w:val="007864AD"/>
    <w:rsid w:val="007900C1"/>
    <w:rsid w:val="0079014B"/>
    <w:rsid w:val="007902E6"/>
    <w:rsid w:val="007A5709"/>
    <w:rsid w:val="007B4404"/>
    <w:rsid w:val="007C2D4A"/>
    <w:rsid w:val="007C5BE5"/>
    <w:rsid w:val="007D2813"/>
    <w:rsid w:val="007D29C5"/>
    <w:rsid w:val="007D29D7"/>
    <w:rsid w:val="007E6053"/>
    <w:rsid w:val="007F0A68"/>
    <w:rsid w:val="007F36C7"/>
    <w:rsid w:val="007F5E87"/>
    <w:rsid w:val="00805969"/>
    <w:rsid w:val="00807077"/>
    <w:rsid w:val="00807E8F"/>
    <w:rsid w:val="00831028"/>
    <w:rsid w:val="008322D8"/>
    <w:rsid w:val="00832C49"/>
    <w:rsid w:val="00842B01"/>
    <w:rsid w:val="0084479A"/>
    <w:rsid w:val="00846111"/>
    <w:rsid w:val="00850003"/>
    <w:rsid w:val="0085546D"/>
    <w:rsid w:val="00855A1A"/>
    <w:rsid w:val="00856EDC"/>
    <w:rsid w:val="00862A93"/>
    <w:rsid w:val="00876BF7"/>
    <w:rsid w:val="00884647"/>
    <w:rsid w:val="008855EB"/>
    <w:rsid w:val="008921FB"/>
    <w:rsid w:val="00894997"/>
    <w:rsid w:val="008A0DFB"/>
    <w:rsid w:val="008A1371"/>
    <w:rsid w:val="008E3255"/>
    <w:rsid w:val="008E4DCD"/>
    <w:rsid w:val="008E71B2"/>
    <w:rsid w:val="008F0FD1"/>
    <w:rsid w:val="00901162"/>
    <w:rsid w:val="0090705D"/>
    <w:rsid w:val="009076C0"/>
    <w:rsid w:val="00916DE4"/>
    <w:rsid w:val="009170E8"/>
    <w:rsid w:val="00926AEF"/>
    <w:rsid w:val="009321C2"/>
    <w:rsid w:val="00942696"/>
    <w:rsid w:val="00942BC3"/>
    <w:rsid w:val="00944257"/>
    <w:rsid w:val="00947713"/>
    <w:rsid w:val="009512B6"/>
    <w:rsid w:val="0095389B"/>
    <w:rsid w:val="0095738D"/>
    <w:rsid w:val="0098337D"/>
    <w:rsid w:val="00986CE2"/>
    <w:rsid w:val="00990666"/>
    <w:rsid w:val="009929AB"/>
    <w:rsid w:val="00994A5A"/>
    <w:rsid w:val="009A4B60"/>
    <w:rsid w:val="009B396F"/>
    <w:rsid w:val="009C7195"/>
    <w:rsid w:val="009D329D"/>
    <w:rsid w:val="009E170E"/>
    <w:rsid w:val="009E2BB3"/>
    <w:rsid w:val="009F024B"/>
    <w:rsid w:val="009F562A"/>
    <w:rsid w:val="00A02BC9"/>
    <w:rsid w:val="00A0454C"/>
    <w:rsid w:val="00A218AA"/>
    <w:rsid w:val="00A26303"/>
    <w:rsid w:val="00A27E41"/>
    <w:rsid w:val="00A31806"/>
    <w:rsid w:val="00A31F91"/>
    <w:rsid w:val="00A3376C"/>
    <w:rsid w:val="00A55585"/>
    <w:rsid w:val="00A576D6"/>
    <w:rsid w:val="00A60806"/>
    <w:rsid w:val="00A70905"/>
    <w:rsid w:val="00A714C0"/>
    <w:rsid w:val="00A85845"/>
    <w:rsid w:val="00A93EEE"/>
    <w:rsid w:val="00A97905"/>
    <w:rsid w:val="00AA4CFD"/>
    <w:rsid w:val="00AB5927"/>
    <w:rsid w:val="00AC3CB9"/>
    <w:rsid w:val="00AD3407"/>
    <w:rsid w:val="00AD3F24"/>
    <w:rsid w:val="00AD6DD6"/>
    <w:rsid w:val="00AE0BCD"/>
    <w:rsid w:val="00AF0E72"/>
    <w:rsid w:val="00AF1001"/>
    <w:rsid w:val="00AF5B1A"/>
    <w:rsid w:val="00B025E5"/>
    <w:rsid w:val="00B13D69"/>
    <w:rsid w:val="00B143A4"/>
    <w:rsid w:val="00B204E7"/>
    <w:rsid w:val="00B20918"/>
    <w:rsid w:val="00B2467A"/>
    <w:rsid w:val="00B308FC"/>
    <w:rsid w:val="00B32D73"/>
    <w:rsid w:val="00B44F10"/>
    <w:rsid w:val="00B45CAC"/>
    <w:rsid w:val="00B522E7"/>
    <w:rsid w:val="00B54417"/>
    <w:rsid w:val="00B70DD9"/>
    <w:rsid w:val="00B7538F"/>
    <w:rsid w:val="00B81B5B"/>
    <w:rsid w:val="00B87F1D"/>
    <w:rsid w:val="00B904E3"/>
    <w:rsid w:val="00BA52B0"/>
    <w:rsid w:val="00BB1820"/>
    <w:rsid w:val="00BB249B"/>
    <w:rsid w:val="00BB4DDC"/>
    <w:rsid w:val="00BB7E98"/>
    <w:rsid w:val="00BC1368"/>
    <w:rsid w:val="00BC42DA"/>
    <w:rsid w:val="00BC4979"/>
    <w:rsid w:val="00BD0C7F"/>
    <w:rsid w:val="00BD205E"/>
    <w:rsid w:val="00BD422C"/>
    <w:rsid w:val="00BD52E2"/>
    <w:rsid w:val="00BD7A13"/>
    <w:rsid w:val="00BD7CA1"/>
    <w:rsid w:val="00BE202D"/>
    <w:rsid w:val="00BF0F62"/>
    <w:rsid w:val="00BF2B82"/>
    <w:rsid w:val="00BF61C3"/>
    <w:rsid w:val="00C0027D"/>
    <w:rsid w:val="00C008DE"/>
    <w:rsid w:val="00C01C49"/>
    <w:rsid w:val="00C04F49"/>
    <w:rsid w:val="00C0555B"/>
    <w:rsid w:val="00C1118F"/>
    <w:rsid w:val="00C136F0"/>
    <w:rsid w:val="00C17534"/>
    <w:rsid w:val="00C207F8"/>
    <w:rsid w:val="00C21105"/>
    <w:rsid w:val="00C2420D"/>
    <w:rsid w:val="00C311CF"/>
    <w:rsid w:val="00C315BF"/>
    <w:rsid w:val="00C35B73"/>
    <w:rsid w:val="00C36A5B"/>
    <w:rsid w:val="00C431E1"/>
    <w:rsid w:val="00C629C5"/>
    <w:rsid w:val="00C72779"/>
    <w:rsid w:val="00C764F8"/>
    <w:rsid w:val="00C90547"/>
    <w:rsid w:val="00C95046"/>
    <w:rsid w:val="00CB16F6"/>
    <w:rsid w:val="00CB358B"/>
    <w:rsid w:val="00CC155E"/>
    <w:rsid w:val="00CC2DA8"/>
    <w:rsid w:val="00CD7F0E"/>
    <w:rsid w:val="00CE1862"/>
    <w:rsid w:val="00CF44BF"/>
    <w:rsid w:val="00CF5352"/>
    <w:rsid w:val="00CF6CFD"/>
    <w:rsid w:val="00D0062E"/>
    <w:rsid w:val="00D01B71"/>
    <w:rsid w:val="00D24644"/>
    <w:rsid w:val="00D2769B"/>
    <w:rsid w:val="00D37A7D"/>
    <w:rsid w:val="00D4547F"/>
    <w:rsid w:val="00D7083B"/>
    <w:rsid w:val="00D82382"/>
    <w:rsid w:val="00D84D6D"/>
    <w:rsid w:val="00D85D77"/>
    <w:rsid w:val="00D864B3"/>
    <w:rsid w:val="00D95098"/>
    <w:rsid w:val="00D9757F"/>
    <w:rsid w:val="00DA1DD2"/>
    <w:rsid w:val="00DA7EBF"/>
    <w:rsid w:val="00DA7EC8"/>
    <w:rsid w:val="00DB448C"/>
    <w:rsid w:val="00DB5010"/>
    <w:rsid w:val="00DE007C"/>
    <w:rsid w:val="00DF7AF3"/>
    <w:rsid w:val="00E10D59"/>
    <w:rsid w:val="00E10F70"/>
    <w:rsid w:val="00E1326A"/>
    <w:rsid w:val="00E2227B"/>
    <w:rsid w:val="00E273D1"/>
    <w:rsid w:val="00E3089A"/>
    <w:rsid w:val="00E318BB"/>
    <w:rsid w:val="00E340A6"/>
    <w:rsid w:val="00E379E7"/>
    <w:rsid w:val="00E42BB7"/>
    <w:rsid w:val="00E44D4C"/>
    <w:rsid w:val="00E57040"/>
    <w:rsid w:val="00E60B06"/>
    <w:rsid w:val="00E66F58"/>
    <w:rsid w:val="00E67047"/>
    <w:rsid w:val="00E67411"/>
    <w:rsid w:val="00E75323"/>
    <w:rsid w:val="00E753AA"/>
    <w:rsid w:val="00E86B7D"/>
    <w:rsid w:val="00E90031"/>
    <w:rsid w:val="00E9403B"/>
    <w:rsid w:val="00E95ECA"/>
    <w:rsid w:val="00EA122F"/>
    <w:rsid w:val="00EA7DD6"/>
    <w:rsid w:val="00EB2B28"/>
    <w:rsid w:val="00EB5A4A"/>
    <w:rsid w:val="00EC043E"/>
    <w:rsid w:val="00EC36DD"/>
    <w:rsid w:val="00ED0D1A"/>
    <w:rsid w:val="00ED2579"/>
    <w:rsid w:val="00EE6989"/>
    <w:rsid w:val="00EF165B"/>
    <w:rsid w:val="00EF6899"/>
    <w:rsid w:val="00F00052"/>
    <w:rsid w:val="00F00EB4"/>
    <w:rsid w:val="00F0109A"/>
    <w:rsid w:val="00F06FE1"/>
    <w:rsid w:val="00F11388"/>
    <w:rsid w:val="00F113CA"/>
    <w:rsid w:val="00F15809"/>
    <w:rsid w:val="00F22924"/>
    <w:rsid w:val="00F25464"/>
    <w:rsid w:val="00F2729F"/>
    <w:rsid w:val="00F31DF4"/>
    <w:rsid w:val="00F33B97"/>
    <w:rsid w:val="00F3468F"/>
    <w:rsid w:val="00F4002D"/>
    <w:rsid w:val="00F4155A"/>
    <w:rsid w:val="00F418F5"/>
    <w:rsid w:val="00F433BD"/>
    <w:rsid w:val="00F45341"/>
    <w:rsid w:val="00F50ACE"/>
    <w:rsid w:val="00F647E7"/>
    <w:rsid w:val="00F6604E"/>
    <w:rsid w:val="00F724C3"/>
    <w:rsid w:val="00F73ABC"/>
    <w:rsid w:val="00F75E20"/>
    <w:rsid w:val="00F77212"/>
    <w:rsid w:val="00F820CB"/>
    <w:rsid w:val="00F923F3"/>
    <w:rsid w:val="00F93308"/>
    <w:rsid w:val="00F9696E"/>
    <w:rsid w:val="00F97E39"/>
    <w:rsid w:val="00FA035F"/>
    <w:rsid w:val="00FA0F0F"/>
    <w:rsid w:val="00FA3D49"/>
    <w:rsid w:val="00FA4BC4"/>
    <w:rsid w:val="00FB295C"/>
    <w:rsid w:val="00FC6AF3"/>
    <w:rsid w:val="00FC6B17"/>
    <w:rsid w:val="00FD40F1"/>
    <w:rsid w:val="00FD6A2B"/>
    <w:rsid w:val="00FD7A0E"/>
    <w:rsid w:val="00FE28A2"/>
    <w:rsid w:val="00FF00F4"/>
    <w:rsid w:val="00FF04A1"/>
    <w:rsid w:val="00FF1D30"/>
    <w:rsid w:val="00FF258D"/>
    <w:rsid w:val="00FF6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919472C-A508-4E0B-9DE9-419D97D59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22E7"/>
    <w:pPr>
      <w:spacing w:after="0"/>
    </w:pPr>
    <w:rPr>
      <w:rFonts w:ascii="Ubuntu Light" w:hAnsi="Ubuntu Light"/>
      <w:sz w:val="28"/>
    </w:rPr>
  </w:style>
  <w:style w:type="paragraph" w:styleId="1">
    <w:name w:val="heading 1"/>
    <w:basedOn w:val="a0"/>
    <w:next w:val="a0"/>
    <w:link w:val="10"/>
    <w:uiPriority w:val="9"/>
    <w:qFormat/>
    <w:rsid w:val="00ED0D1A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color w:val="2E74B5" w:themeColor="accent1" w:themeShade="BF"/>
      <w:szCs w:val="32"/>
    </w:rPr>
  </w:style>
  <w:style w:type="paragraph" w:styleId="2">
    <w:name w:val="heading 2"/>
    <w:basedOn w:val="a"/>
    <w:next w:val="a0"/>
    <w:link w:val="20"/>
    <w:uiPriority w:val="9"/>
    <w:unhideWhenUsed/>
    <w:qFormat/>
    <w:rsid w:val="00313857"/>
    <w:pPr>
      <w:keepNext/>
      <w:keepLines/>
      <w:spacing w:line="360" w:lineRule="auto"/>
      <w:ind w:firstLine="0"/>
      <w:contextualSpacing/>
      <w:jc w:val="center"/>
      <w:outlineLvl w:val="1"/>
    </w:pPr>
    <w:rPr>
      <w:rFonts w:eastAsiaTheme="majorEastAsia" w:cstheme="majorBidi"/>
      <w:color w:val="2E74B5" w:themeColor="accent1" w:themeShade="BF"/>
      <w:szCs w:val="26"/>
    </w:rPr>
  </w:style>
  <w:style w:type="paragraph" w:styleId="3">
    <w:name w:val="heading 3"/>
    <w:basedOn w:val="2"/>
    <w:next w:val="a0"/>
    <w:link w:val="30"/>
    <w:uiPriority w:val="9"/>
    <w:unhideWhenUsed/>
    <w:qFormat/>
    <w:rsid w:val="00466BB8"/>
    <w:pPr>
      <w:spacing w:before="40"/>
      <w:outlineLvl w:val="2"/>
    </w:pPr>
    <w:rPr>
      <w:color w:val="1F4D78" w:themeColor="accent1" w:themeShade="7F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D0D1A"/>
    <w:rPr>
      <w:rFonts w:ascii="Ubuntu Light" w:eastAsiaTheme="majorEastAsia" w:hAnsi="Ubuntu Light" w:cstheme="majorBidi"/>
      <w:b/>
      <w:color w:val="2E74B5" w:themeColor="accent1" w:themeShade="BF"/>
      <w:sz w:val="28"/>
      <w:szCs w:val="32"/>
    </w:rPr>
  </w:style>
  <w:style w:type="paragraph" w:styleId="a0">
    <w:name w:val="No Spacing"/>
    <w:uiPriority w:val="1"/>
    <w:qFormat/>
    <w:rsid w:val="00C72779"/>
    <w:pPr>
      <w:spacing w:after="0" w:line="360" w:lineRule="auto"/>
      <w:contextualSpacing/>
    </w:pPr>
    <w:rPr>
      <w:rFonts w:ascii="Ubuntu Light" w:hAnsi="Ubuntu Light"/>
      <w:sz w:val="28"/>
    </w:rPr>
  </w:style>
  <w:style w:type="character" w:styleId="a4">
    <w:name w:val="Placeholder Text"/>
    <w:basedOn w:val="a1"/>
    <w:uiPriority w:val="99"/>
    <w:semiHidden/>
    <w:rsid w:val="00A97905"/>
    <w:rPr>
      <w:color w:val="808080"/>
    </w:rPr>
  </w:style>
  <w:style w:type="paragraph" w:styleId="a5">
    <w:name w:val="header"/>
    <w:basedOn w:val="a"/>
    <w:link w:val="a6"/>
    <w:uiPriority w:val="99"/>
    <w:unhideWhenUsed/>
    <w:rsid w:val="00616F7E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616F7E"/>
    <w:rPr>
      <w:rFonts w:ascii="Ubuntu Light" w:hAnsi="Ubuntu Light"/>
      <w:sz w:val="24"/>
    </w:rPr>
  </w:style>
  <w:style w:type="paragraph" w:styleId="a7">
    <w:name w:val="footer"/>
    <w:basedOn w:val="a"/>
    <w:link w:val="a8"/>
    <w:uiPriority w:val="99"/>
    <w:unhideWhenUsed/>
    <w:rsid w:val="00616F7E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616F7E"/>
    <w:rPr>
      <w:rFonts w:ascii="Ubuntu Light" w:hAnsi="Ubuntu Light"/>
      <w:sz w:val="24"/>
    </w:rPr>
  </w:style>
  <w:style w:type="paragraph" w:styleId="a9">
    <w:name w:val="Balloon Text"/>
    <w:basedOn w:val="a"/>
    <w:link w:val="aa"/>
    <w:uiPriority w:val="99"/>
    <w:semiHidden/>
    <w:unhideWhenUsed/>
    <w:rsid w:val="00616F7E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616F7E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1"/>
    <w:link w:val="2"/>
    <w:uiPriority w:val="9"/>
    <w:rsid w:val="00313857"/>
    <w:rPr>
      <w:rFonts w:ascii="Ubuntu Light" w:eastAsiaTheme="majorEastAsia" w:hAnsi="Ubuntu Light" w:cstheme="majorBidi"/>
      <w:color w:val="2E74B5" w:themeColor="accent1" w:themeShade="BF"/>
      <w:sz w:val="28"/>
      <w:szCs w:val="26"/>
    </w:rPr>
  </w:style>
  <w:style w:type="paragraph" w:styleId="ab">
    <w:name w:val="Normal (Web)"/>
    <w:basedOn w:val="a"/>
    <w:uiPriority w:val="99"/>
    <w:semiHidden/>
    <w:unhideWhenUsed/>
    <w:rsid w:val="00BD7CA1"/>
    <w:pPr>
      <w:spacing w:before="100" w:beforeAutospacing="1" w:after="100" w:afterAutospacing="1"/>
      <w:ind w:firstLine="0"/>
      <w:jc w:val="left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styleId="ac">
    <w:name w:val="Hyperlink"/>
    <w:basedOn w:val="a1"/>
    <w:uiPriority w:val="99"/>
    <w:unhideWhenUsed/>
    <w:rsid w:val="00926AEF"/>
    <w:rPr>
      <w:color w:val="0563C1" w:themeColor="hyperlink"/>
      <w:u w:val="single"/>
    </w:rPr>
  </w:style>
  <w:style w:type="paragraph" w:styleId="ad">
    <w:name w:val="TOC Heading"/>
    <w:basedOn w:val="1"/>
    <w:next w:val="a"/>
    <w:uiPriority w:val="39"/>
    <w:unhideWhenUsed/>
    <w:qFormat/>
    <w:rsid w:val="003B2B76"/>
    <w:pPr>
      <w:spacing w:line="259" w:lineRule="auto"/>
      <w:contextualSpacing w:val="0"/>
      <w:jc w:val="left"/>
      <w:outlineLvl w:val="9"/>
    </w:pPr>
    <w:rPr>
      <w:rFonts w:asciiTheme="majorHAnsi" w:hAnsiTheme="majorHAnsi"/>
      <w:b w:val="0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921FB"/>
    <w:pPr>
      <w:tabs>
        <w:tab w:val="left" w:pos="709"/>
        <w:tab w:val="right" w:leader="dot" w:pos="10762"/>
      </w:tabs>
      <w:spacing w:after="100"/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3B2B76"/>
    <w:pPr>
      <w:spacing w:after="100" w:line="259" w:lineRule="auto"/>
      <w:ind w:left="22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3B2B76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66BB8"/>
    <w:rPr>
      <w:rFonts w:ascii="Ubuntu Light" w:eastAsiaTheme="majorEastAsia" w:hAnsi="Ubuntu Light" w:cstheme="majorBidi"/>
      <w:color w:val="1F4D78" w:themeColor="accent1" w:themeShade="7F"/>
      <w:sz w:val="28"/>
      <w:szCs w:val="24"/>
    </w:rPr>
  </w:style>
  <w:style w:type="table" w:styleId="ae">
    <w:name w:val="Table Grid"/>
    <w:basedOn w:val="a2"/>
    <w:uiPriority w:val="39"/>
    <w:rsid w:val="008A1371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">
    <w:name w:val="List Paragraph"/>
    <w:basedOn w:val="a"/>
    <w:uiPriority w:val="34"/>
    <w:qFormat/>
    <w:rsid w:val="008A1371"/>
    <w:pPr>
      <w:ind w:left="720"/>
      <w:contextualSpacing/>
    </w:pPr>
  </w:style>
  <w:style w:type="paragraph" w:styleId="af0">
    <w:name w:val="caption"/>
    <w:basedOn w:val="a"/>
    <w:next w:val="a"/>
    <w:uiPriority w:val="35"/>
    <w:unhideWhenUsed/>
    <w:qFormat/>
    <w:rsid w:val="00607A77"/>
    <w:pPr>
      <w:spacing w:after="200"/>
    </w:pPr>
    <w:rPr>
      <w:i/>
      <w:iCs/>
      <w:color w:val="44546A" w:themeColor="text2"/>
      <w:sz w:val="18"/>
      <w:szCs w:val="18"/>
    </w:rPr>
  </w:style>
  <w:style w:type="table" w:styleId="-16">
    <w:name w:val="Grid Table 1 Light Accent 6"/>
    <w:basedOn w:val="a2"/>
    <w:uiPriority w:val="46"/>
    <w:rsid w:val="00BF0F62"/>
    <w:pPr>
      <w:spacing w:after="0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31">
    <w:name w:val="Grid Table 3 Accent 1"/>
    <w:basedOn w:val="a2"/>
    <w:uiPriority w:val="48"/>
    <w:rsid w:val="00BF0F62"/>
    <w:pPr>
      <w:spacing w:after="0"/>
    </w:p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/>
        <w:i w:val="0"/>
      </w:rPr>
      <w:tblPr/>
      <w:tcPr>
        <w:tcBorders>
          <w:top w:val="single" w:sz="4" w:space="0" w:color="DEEAF6" w:themeColor="accent1" w:themeTint="33"/>
          <w:left w:val="single" w:sz="4" w:space="0" w:color="DEEAF6" w:themeColor="accent1" w:themeTint="33"/>
          <w:bottom w:val="single" w:sz="4" w:space="0" w:color="DEEAF6" w:themeColor="accent1" w:themeTint="33"/>
          <w:right w:val="single" w:sz="4" w:space="0" w:color="DEEAF6" w:themeColor="accent1" w:themeTint="33"/>
          <w:insideH w:val="single" w:sz="4" w:space="0" w:color="DEEAF6" w:themeColor="accent1" w:themeTint="33"/>
          <w:insideV w:val="single" w:sz="4" w:space="0" w:color="DEEAF6" w:themeColor="accent1" w:themeTint="33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 w:val="0"/>
        <w:iCs/>
      </w:rPr>
      <w:tblPr/>
      <w:tcPr>
        <w:tcBorders>
          <w:top w:val="single" w:sz="4" w:space="0" w:color="DEEAF6" w:themeColor="accent1" w:themeTint="33"/>
          <w:left w:val="single" w:sz="4" w:space="0" w:color="DEEAF6" w:themeColor="accent1" w:themeTint="33"/>
          <w:bottom w:val="single" w:sz="4" w:space="0" w:color="DEEAF6" w:themeColor="accent1" w:themeTint="33"/>
          <w:right w:val="single" w:sz="4" w:space="0" w:color="DEEAF6" w:themeColor="accent1" w:themeTint="33"/>
          <w:insideH w:val="single" w:sz="4" w:space="0" w:color="DEEAF6" w:themeColor="accent1" w:themeTint="33"/>
          <w:insideV w:val="single" w:sz="4" w:space="0" w:color="DEEAF6" w:themeColor="accent1" w:themeTint="33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-11">
    <w:name w:val="Grid Table 1 Light Accent 1"/>
    <w:basedOn w:val="a2"/>
    <w:uiPriority w:val="46"/>
    <w:rsid w:val="00BF0F62"/>
    <w:pPr>
      <w:spacing w:after="0"/>
    </w:pPr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72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95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3CE243-D000-4DF7-89D6-5463F73940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4057</TotalTime>
  <Pages>1</Pages>
  <Words>2146</Words>
  <Characters>12237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14355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</cp:lastModifiedBy>
  <cp:revision>86</cp:revision>
  <cp:lastPrinted>2014-05-25T18:14:00Z</cp:lastPrinted>
  <dcterms:created xsi:type="dcterms:W3CDTF">2013-04-21T19:22:00Z</dcterms:created>
  <dcterms:modified xsi:type="dcterms:W3CDTF">2014-05-25T18:25:00Z</dcterms:modified>
</cp:coreProperties>
</file>